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C4" w:rsidRPr="00FF1496" w:rsidRDefault="00CA59C1" w:rsidP="001100C4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bookmarkStart w:id="0" w:name="_Hlk5093358"/>
      <w:r>
        <w:rPr>
          <w:rFonts w:cs="Arial"/>
          <w:b/>
          <w:color w:val="FFFFFF" w:themeColor="background1"/>
          <w:sz w:val="24"/>
        </w:rPr>
        <w:t xml:space="preserve">La </w:t>
      </w:r>
      <w:proofErr w:type="spellStart"/>
      <w:r>
        <w:rPr>
          <w:rFonts w:cs="Arial"/>
          <w:b/>
          <w:color w:val="FFFFFF" w:themeColor="background1"/>
          <w:sz w:val="24"/>
        </w:rPr>
        <w:t>Boswash</w:t>
      </w:r>
      <w:proofErr w:type="spellEnd"/>
      <w:r>
        <w:rPr>
          <w:rFonts w:cs="Arial"/>
          <w:b/>
          <w:color w:val="FFFFFF" w:themeColor="background1"/>
          <w:sz w:val="24"/>
        </w:rPr>
        <w:t xml:space="preserve"> (États-Unis)</w:t>
      </w:r>
      <w:r w:rsidR="001100C4" w:rsidRPr="00FF1496">
        <w:rPr>
          <w:rFonts w:cs="Arial"/>
          <w:b/>
          <w:color w:val="FFFFFF" w:themeColor="background1"/>
          <w:sz w:val="24"/>
        </w:rPr>
        <w:t xml:space="preserve"> • </w:t>
      </w:r>
      <w:r>
        <w:rPr>
          <w:rFonts w:cs="Arial"/>
          <w:b/>
          <w:color w:val="FFFFFF" w:themeColor="background1"/>
          <w:sz w:val="24"/>
        </w:rPr>
        <w:t>Des synergies métropolitaines</w:t>
      </w:r>
    </w:p>
    <w:p w:rsidR="001100C4" w:rsidRPr="00FF1496" w:rsidRDefault="001100C4" w:rsidP="001100C4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FF1496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1100C4" w:rsidRPr="00FF1496" w:rsidRDefault="001100C4" w:rsidP="00AD6514">
      <w:pPr>
        <w:spacing w:before="240" w:after="0"/>
        <w:rPr>
          <w:rFonts w:cs="Arial"/>
          <w:b/>
        </w:rPr>
      </w:pPr>
      <w:r w:rsidRPr="00FF1496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9B57BE" w:rsidRPr="00FF1496" w:rsidTr="009672AF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9B57BE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 xml:space="preserve">Très </w:t>
            </w:r>
            <w:r w:rsidR="006915FC" w:rsidRPr="00FF1496"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S</w:t>
            </w:r>
            <w:r w:rsidR="009B57BE" w:rsidRPr="00FF1496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9B57BE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57BE" w:rsidRPr="00FF1496" w:rsidRDefault="009B57BE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CA59C1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CA59C1" w:rsidRPr="00FF1496" w:rsidRDefault="00CA59C1" w:rsidP="006A6507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 les figurés manquants dans la légende</w:t>
            </w:r>
          </w:p>
        </w:tc>
        <w:tc>
          <w:tcPr>
            <w:tcW w:w="1270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CA59C1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CA59C1" w:rsidRPr="00FF1496" w:rsidRDefault="00CA59C1" w:rsidP="006A6507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 xml:space="preserve">J’ai complété le texte de la légende  </w:t>
            </w:r>
          </w:p>
        </w:tc>
        <w:tc>
          <w:tcPr>
            <w:tcW w:w="1270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CA59C1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CA59C1" w:rsidRPr="00FF1496" w:rsidRDefault="00CA59C1" w:rsidP="006A6507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associé une information à chaque figuré</w:t>
            </w:r>
          </w:p>
        </w:tc>
        <w:tc>
          <w:tcPr>
            <w:tcW w:w="1270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CA59C1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CA59C1" w:rsidRPr="00FF1496" w:rsidRDefault="00CA59C1" w:rsidP="006A6507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 le fond de croquis avec les informations de la légende</w:t>
            </w:r>
          </w:p>
        </w:tc>
        <w:tc>
          <w:tcPr>
            <w:tcW w:w="1270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CA59C1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CA59C1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CA59C1" w:rsidRDefault="00CA59C1" w:rsidP="00DA6E52">
            <w:pPr>
              <w:spacing w:after="0" w:line="240" w:lineRule="auto"/>
              <w:rPr>
                <w:rFonts w:cs="Times New Roman"/>
              </w:rPr>
            </w:pPr>
            <w:r w:rsidRPr="00FF1496">
              <w:rPr>
                <w:rFonts w:cs="Times New Roman"/>
              </w:rPr>
              <w:t xml:space="preserve">J’ai compris et utilisé les notions </w:t>
            </w:r>
            <w:r>
              <w:rPr>
                <w:rFonts w:cs="Times New Roman"/>
              </w:rPr>
              <w:t xml:space="preserve">suivantes : </w:t>
            </w:r>
          </w:p>
          <w:p w:rsidR="00CA59C1" w:rsidRDefault="00CA59C1" w:rsidP="00DA6E52">
            <w:pPr>
              <w:spacing w:after="0" w:line="240" w:lineRule="auto"/>
              <w:rPr>
                <w:rFonts w:cs="Times New Roman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>
              <w:rPr>
                <w:rFonts w:cs="Times New Roman"/>
              </w:rPr>
              <w:t xml:space="preserve"> conurbation</w:t>
            </w:r>
          </w:p>
          <w:p w:rsidR="00CA59C1" w:rsidRDefault="00CA59C1" w:rsidP="00DA6E52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– mégalopole</w:t>
            </w:r>
          </w:p>
          <w:p w:rsidR="00CA59C1" w:rsidRDefault="00CA59C1" w:rsidP="00F0149F">
            <w:pPr>
              <w:spacing w:after="0" w:line="240" w:lineRule="auto"/>
              <w:rPr>
                <w:rFonts w:cs="Times New Roman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>
              <w:rPr>
                <w:rFonts w:cs="Times New Roman"/>
              </w:rPr>
              <w:t xml:space="preserve"> ville globale</w:t>
            </w:r>
          </w:p>
          <w:p w:rsidR="00CA59C1" w:rsidRDefault="00CA59C1" w:rsidP="00CA59C1">
            <w:pPr>
              <w:spacing w:after="0" w:line="240" w:lineRule="auto"/>
              <w:rPr>
                <w:rFonts w:cs="Times New Roman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>
              <w:rPr>
                <w:rFonts w:cs="Times New Roman"/>
              </w:rPr>
              <w:t xml:space="preserve"> ville mondiale</w:t>
            </w:r>
          </w:p>
          <w:p w:rsidR="00CA59C1" w:rsidRDefault="00CA59C1" w:rsidP="00EE2650">
            <w:pPr>
              <w:spacing w:after="0" w:line="240" w:lineRule="auto"/>
              <w:rPr>
                <w:rFonts w:cs="Times New Roman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>
              <w:rPr>
                <w:rFonts w:cs="Times New Roman"/>
              </w:rPr>
              <w:t xml:space="preserve"> métropole secondaire</w:t>
            </w:r>
          </w:p>
          <w:p w:rsidR="00CA59C1" w:rsidRPr="00FF1496" w:rsidRDefault="00CA59C1" w:rsidP="00CA59C1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</w:rPr>
              <w:t>synergies métropolitaines</w:t>
            </w:r>
          </w:p>
        </w:tc>
        <w:tc>
          <w:tcPr>
            <w:tcW w:w="1270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CA59C1" w:rsidRPr="00FF1496" w:rsidTr="00C94983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CA59C1" w:rsidRPr="00FF1496" w:rsidRDefault="00CA59C1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cs="Times New Roman"/>
              </w:rPr>
              <w:t xml:space="preserve">J’ai </w:t>
            </w:r>
            <w:r>
              <w:rPr>
                <w:rFonts w:cs="Times New Roman"/>
              </w:rPr>
              <w:t>soigné mon travail</w:t>
            </w:r>
          </w:p>
        </w:tc>
        <w:tc>
          <w:tcPr>
            <w:tcW w:w="1270" w:type="dxa"/>
            <w:shd w:val="clear" w:color="auto" w:fill="auto"/>
          </w:tcPr>
          <w:p w:rsidR="00CA59C1" w:rsidRPr="00FF1496" w:rsidRDefault="00CA59C1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CA59C1" w:rsidRPr="00FF1496" w:rsidRDefault="00CA59C1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CA59C1" w:rsidRPr="00FF1496" w:rsidRDefault="00CA59C1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CA59C1" w:rsidRPr="00FF1496" w:rsidRDefault="00CA59C1" w:rsidP="00C94983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CA59C1" w:rsidRPr="00FF1496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forts ?</w:t>
            </w:r>
          </w:p>
          <w:p w:rsidR="00CA59C1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CA59C1" w:rsidRPr="00FF1496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à améliorer ?</w:t>
            </w:r>
          </w:p>
          <w:p w:rsidR="00CA59C1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CA59C1" w:rsidRPr="00FF1496" w:rsidRDefault="00CA59C1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</w:tbl>
    <w:p w:rsidR="0058248D" w:rsidRDefault="0058248D" w:rsidP="009B57BE">
      <w:pPr>
        <w:spacing w:after="0"/>
        <w:rPr>
          <w:rFonts w:cs="Arial"/>
          <w:b/>
        </w:rPr>
      </w:pPr>
      <w:bookmarkStart w:id="1" w:name="_GoBack"/>
      <w:bookmarkEnd w:id="1"/>
    </w:p>
    <w:p w:rsidR="00985178" w:rsidRPr="00FF1496" w:rsidRDefault="00985178" w:rsidP="00985178">
      <w:pPr>
        <w:spacing w:after="0"/>
        <w:rPr>
          <w:rFonts w:cs="Arial"/>
          <w:b/>
        </w:rPr>
      </w:pPr>
      <w:r w:rsidRPr="00FF1496">
        <w:rPr>
          <w:rFonts w:cs="Arial"/>
          <w:b/>
        </w:rPr>
        <w:t>Présenter le bilan à l’oral</w:t>
      </w:r>
      <w:r>
        <w:rPr>
          <w:rFonts w:cs="Arial"/>
          <w:b/>
        </w:rPr>
        <w:t xml:space="preserve"> avec un diaporama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6915FC" w:rsidRPr="00FF1496" w:rsidTr="009672AF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15FC" w:rsidRPr="00FF1496" w:rsidRDefault="006915FC" w:rsidP="009672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985178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85178" w:rsidRPr="00386CEE" w:rsidRDefault="00985178" w:rsidP="006A6507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386CEE">
              <w:rPr>
                <w:rFonts w:eastAsia="Times New Roman"/>
                <w:szCs w:val="24"/>
                <w:lang w:eastAsia="fr-FR"/>
              </w:rPr>
              <w:t>J’ai tenu un discours construit et argumenté</w:t>
            </w:r>
          </w:p>
        </w:tc>
        <w:tc>
          <w:tcPr>
            <w:tcW w:w="1270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85178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85178" w:rsidRPr="00386CEE" w:rsidRDefault="00985178" w:rsidP="006A6507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386CEE">
              <w:rPr>
                <w:rFonts w:eastAsia="Times New Roman"/>
                <w:szCs w:val="24"/>
                <w:lang w:eastAsia="fr-FR"/>
              </w:rPr>
              <w:t>J’ai utilisé le vocabulaire géographique à bon escient</w:t>
            </w:r>
          </w:p>
        </w:tc>
        <w:tc>
          <w:tcPr>
            <w:tcW w:w="1270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85178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85178" w:rsidRPr="00386CEE" w:rsidRDefault="00985178" w:rsidP="006A6507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 xml:space="preserve">Je me suis appuyé sur des exemples </w:t>
            </w:r>
            <w:r w:rsidRPr="00262184">
              <w:rPr>
                <w:rFonts w:cs="Times New Roman"/>
              </w:rPr>
              <w:t>tirés des documents de l’étude de cas</w:t>
            </w:r>
          </w:p>
        </w:tc>
        <w:tc>
          <w:tcPr>
            <w:tcW w:w="1270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85178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85178" w:rsidRDefault="00985178" w:rsidP="006A6507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J’ai parlé clairement</w:t>
            </w:r>
          </w:p>
        </w:tc>
        <w:tc>
          <w:tcPr>
            <w:tcW w:w="1270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85178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85178" w:rsidRDefault="00985178" w:rsidP="006A6507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J’ai pu me détacher de mes notes pour parler</w:t>
            </w:r>
          </w:p>
        </w:tc>
        <w:tc>
          <w:tcPr>
            <w:tcW w:w="1270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85178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85178" w:rsidRPr="00386CEE" w:rsidRDefault="00985178" w:rsidP="006A6507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386CEE">
              <w:rPr>
                <w:rFonts w:eastAsia="Times New Roman"/>
                <w:szCs w:val="24"/>
                <w:lang w:eastAsia="fr-FR"/>
              </w:rPr>
              <w:t>J’ai compris et utilisé les notions de :</w:t>
            </w:r>
          </w:p>
          <w:p w:rsidR="00985178" w:rsidRPr="00386CEE" w:rsidRDefault="00985178" w:rsidP="006A6507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386CEE">
              <w:rPr>
                <w:rFonts w:eastAsia="Times New Roman"/>
                <w:szCs w:val="24"/>
                <w:lang w:eastAsia="fr-FR"/>
              </w:rPr>
              <w:t xml:space="preserve">– </w:t>
            </w:r>
            <w:r>
              <w:rPr>
                <w:rFonts w:eastAsia="Times New Roman"/>
                <w:szCs w:val="24"/>
                <w:lang w:eastAsia="fr-FR"/>
              </w:rPr>
              <w:t>synergies métropolitaines</w:t>
            </w:r>
          </w:p>
          <w:p w:rsidR="00985178" w:rsidRDefault="00985178" w:rsidP="00985178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386CEE">
              <w:rPr>
                <w:rFonts w:eastAsia="Times New Roman"/>
                <w:szCs w:val="24"/>
                <w:lang w:eastAsia="fr-FR"/>
              </w:rPr>
              <w:t xml:space="preserve">– </w:t>
            </w:r>
            <w:r>
              <w:rPr>
                <w:rFonts w:eastAsia="Times New Roman"/>
                <w:szCs w:val="24"/>
                <w:lang w:eastAsia="fr-FR"/>
              </w:rPr>
              <w:t>mégalopole</w:t>
            </w:r>
          </w:p>
          <w:p w:rsidR="00985178" w:rsidRPr="00386CEE" w:rsidRDefault="00985178" w:rsidP="00985178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– métropole</w:t>
            </w:r>
          </w:p>
        </w:tc>
        <w:tc>
          <w:tcPr>
            <w:tcW w:w="1270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370757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370757" w:rsidRPr="00386CEE" w:rsidRDefault="00370757" w:rsidP="00247057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247057">
              <w:rPr>
                <w:rFonts w:eastAsia="Times New Roman"/>
                <w:szCs w:val="24"/>
                <w:lang w:eastAsia="fr-FR"/>
              </w:rPr>
              <w:t xml:space="preserve">J’ai </w:t>
            </w:r>
            <w:r w:rsidR="00247057" w:rsidRPr="00247057">
              <w:rPr>
                <w:rFonts w:eastAsia="Times New Roman"/>
                <w:szCs w:val="24"/>
                <w:lang w:eastAsia="fr-FR"/>
              </w:rPr>
              <w:t>organisé</w:t>
            </w:r>
            <w:r w:rsidRPr="00247057">
              <w:rPr>
                <w:rFonts w:eastAsia="Times New Roman"/>
                <w:szCs w:val="24"/>
                <w:lang w:eastAsia="fr-FR"/>
              </w:rPr>
              <w:t xml:space="preserve"> mon diaporama</w:t>
            </w:r>
          </w:p>
        </w:tc>
        <w:tc>
          <w:tcPr>
            <w:tcW w:w="1270" w:type="dxa"/>
            <w:shd w:val="clear" w:color="auto" w:fill="auto"/>
          </w:tcPr>
          <w:p w:rsidR="00370757" w:rsidRPr="00FF1496" w:rsidRDefault="00370757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370757" w:rsidRPr="00FF1496" w:rsidRDefault="00370757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370757" w:rsidRPr="00FF1496" w:rsidRDefault="00370757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370757" w:rsidRPr="00FF1496" w:rsidRDefault="00370757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85178" w:rsidRPr="00FF1496" w:rsidTr="006915FC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370757" w:rsidRPr="00E96FC1" w:rsidRDefault="00370757" w:rsidP="00CF505F">
            <w:pPr>
              <w:spacing w:after="0" w:line="240" w:lineRule="auto"/>
              <w:rPr>
                <w:rFonts w:cs="Times New Roman"/>
                <w:szCs w:val="24"/>
              </w:rPr>
            </w:pPr>
            <w:r w:rsidRPr="00247057">
              <w:rPr>
                <w:rFonts w:cs="Times New Roman"/>
                <w:szCs w:val="24"/>
              </w:rPr>
              <w:t>J’ai correctement illustré et appuyé mon discours par mon diaporama</w:t>
            </w:r>
          </w:p>
        </w:tc>
        <w:tc>
          <w:tcPr>
            <w:tcW w:w="1270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85178" w:rsidRPr="00FF1496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forts ?</w:t>
            </w:r>
          </w:p>
          <w:p w:rsidR="00985178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985178" w:rsidRPr="00FF1496" w:rsidTr="00DA6E5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à améliorer ?</w:t>
            </w:r>
          </w:p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:rsidR="00985178" w:rsidRPr="00FF1496" w:rsidRDefault="00985178" w:rsidP="00DA6E52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bookmarkEnd w:id="0"/>
    </w:tbl>
    <w:p w:rsidR="001100C4" w:rsidRPr="00247057" w:rsidRDefault="001100C4" w:rsidP="00247057">
      <w:pPr>
        <w:spacing w:line="240" w:lineRule="auto"/>
        <w:rPr>
          <w:sz w:val="2"/>
          <w:szCs w:val="16"/>
        </w:rPr>
      </w:pPr>
    </w:p>
    <w:sectPr w:rsidR="001100C4" w:rsidRPr="00247057" w:rsidSect="00247057">
      <w:headerReference w:type="default" r:id="rId7"/>
      <w:foot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4AC" w:rsidRDefault="00A654AC" w:rsidP="00601DBA">
      <w:pPr>
        <w:spacing w:after="0" w:line="240" w:lineRule="auto"/>
      </w:pPr>
      <w:r>
        <w:separator/>
      </w:r>
    </w:p>
  </w:endnote>
  <w:endnote w:type="continuationSeparator" w:id="0">
    <w:p w:rsidR="00A654AC" w:rsidRDefault="00A654AC" w:rsidP="0060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BA" w:rsidRDefault="00601DBA">
    <w:pPr>
      <w:pStyle w:val="Pieddepage"/>
    </w:pPr>
    <w:r>
      <w:t>© Hatier, Paris, 2019 – Géographie 1</w:t>
    </w:r>
    <w:r w:rsidRPr="00704DE3">
      <w:rPr>
        <w:vertAlign w:val="superscript"/>
      </w:rPr>
      <w:t>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4AC" w:rsidRDefault="00A654AC" w:rsidP="00601DBA">
      <w:pPr>
        <w:spacing w:after="0" w:line="240" w:lineRule="auto"/>
      </w:pPr>
      <w:r>
        <w:separator/>
      </w:r>
    </w:p>
  </w:footnote>
  <w:footnote w:type="continuationSeparator" w:id="0">
    <w:p w:rsidR="00A654AC" w:rsidRDefault="00A654AC" w:rsidP="0060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DBA" w:rsidRDefault="00732567" w:rsidP="00732567">
    <w:pPr>
      <w:pStyle w:val="En-tte"/>
      <w:jc w:val="right"/>
    </w:pPr>
    <w:r>
      <w:t xml:space="preserve">Chapitre </w:t>
    </w:r>
    <w:r w:rsidR="005E3F57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C4"/>
    <w:rsid w:val="000F5F8F"/>
    <w:rsid w:val="001100C4"/>
    <w:rsid w:val="00140D55"/>
    <w:rsid w:val="001D2F89"/>
    <w:rsid w:val="001E0345"/>
    <w:rsid w:val="00247057"/>
    <w:rsid w:val="0025442B"/>
    <w:rsid w:val="002F30E8"/>
    <w:rsid w:val="00370757"/>
    <w:rsid w:val="003A5D91"/>
    <w:rsid w:val="00562D6F"/>
    <w:rsid w:val="0058248D"/>
    <w:rsid w:val="005E3F57"/>
    <w:rsid w:val="00601DBA"/>
    <w:rsid w:val="0064184F"/>
    <w:rsid w:val="006915FC"/>
    <w:rsid w:val="00732567"/>
    <w:rsid w:val="007413F5"/>
    <w:rsid w:val="007A305E"/>
    <w:rsid w:val="00812918"/>
    <w:rsid w:val="009672AF"/>
    <w:rsid w:val="00985178"/>
    <w:rsid w:val="009A7A21"/>
    <w:rsid w:val="009B57BE"/>
    <w:rsid w:val="00A654AC"/>
    <w:rsid w:val="00AD6514"/>
    <w:rsid w:val="00B50348"/>
    <w:rsid w:val="00CA59C1"/>
    <w:rsid w:val="00CC5F90"/>
    <w:rsid w:val="00CF505F"/>
    <w:rsid w:val="00CF50FD"/>
    <w:rsid w:val="00EE2650"/>
    <w:rsid w:val="00F0149F"/>
    <w:rsid w:val="00F60309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0C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1100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00C4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1DBA"/>
  </w:style>
  <w:style w:type="paragraph" w:styleId="Pieddepage">
    <w:name w:val="footer"/>
    <w:basedOn w:val="Normal"/>
    <w:link w:val="Pieddepag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1DBA"/>
  </w:style>
  <w:style w:type="paragraph" w:styleId="Textedebulles">
    <w:name w:val="Balloon Text"/>
    <w:basedOn w:val="Normal"/>
    <w:link w:val="TextedebullesCar"/>
    <w:uiPriority w:val="99"/>
    <w:semiHidden/>
    <w:unhideWhenUsed/>
    <w:rsid w:val="00691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5F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D65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0C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1100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00C4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1DBA"/>
  </w:style>
  <w:style w:type="paragraph" w:styleId="Pieddepage">
    <w:name w:val="footer"/>
    <w:basedOn w:val="Normal"/>
    <w:link w:val="Pieddepag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1DBA"/>
  </w:style>
  <w:style w:type="paragraph" w:styleId="Textedebulles">
    <w:name w:val="Balloon Text"/>
    <w:basedOn w:val="Normal"/>
    <w:link w:val="TextedebullesCar"/>
    <w:uiPriority w:val="99"/>
    <w:semiHidden/>
    <w:unhideWhenUsed/>
    <w:rsid w:val="00691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5F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D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1205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2</cp:revision>
  <dcterms:created xsi:type="dcterms:W3CDTF">2019-06-28T14:11:00Z</dcterms:created>
  <dcterms:modified xsi:type="dcterms:W3CDTF">2019-06-28T14:11:00Z</dcterms:modified>
</cp:coreProperties>
</file>