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51C" w:rsidRPr="00A51F74" w:rsidRDefault="005C7443" w:rsidP="00B24806">
      <w:pPr>
        <w:shd w:val="clear" w:color="auto" w:fill="808080" w:themeFill="background1" w:themeFillShade="80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>
        <w:rPr>
          <w:rFonts w:cs="Arial"/>
          <w:b/>
          <w:color w:val="FFFFFF" w:themeColor="background1"/>
          <w:sz w:val="24"/>
        </w:rPr>
        <w:t>La Toscane</w:t>
      </w:r>
      <w:r w:rsidR="002B351C" w:rsidRPr="00A51F74">
        <w:rPr>
          <w:rFonts w:cs="Arial"/>
          <w:b/>
          <w:color w:val="FFFFFF" w:themeColor="background1"/>
          <w:sz w:val="24"/>
        </w:rPr>
        <w:t xml:space="preserve"> </w:t>
      </w:r>
      <w:r>
        <w:rPr>
          <w:rFonts w:cs="Arial"/>
          <w:b/>
          <w:color w:val="FFFFFF" w:themeColor="background1"/>
          <w:sz w:val="24"/>
        </w:rPr>
        <w:t>Des espaces ruraux en mutation</w:t>
      </w:r>
    </w:p>
    <w:p w:rsidR="007D6A0D" w:rsidRPr="00A51F74" w:rsidRDefault="007D6A0D" w:rsidP="00B24806">
      <w:pPr>
        <w:shd w:val="clear" w:color="auto" w:fill="A6A6A6" w:themeFill="background1" w:themeFillShade="A6"/>
        <w:spacing w:before="120" w:after="120"/>
        <w:jc w:val="center"/>
        <w:rPr>
          <w:rFonts w:cs="Arial"/>
          <w:b/>
          <w:color w:val="FFFFFF" w:themeColor="background1"/>
          <w:sz w:val="24"/>
        </w:rPr>
      </w:pPr>
      <w:r w:rsidRPr="00A51F74">
        <w:rPr>
          <w:rFonts w:cs="Arial"/>
          <w:b/>
          <w:color w:val="FFFFFF" w:themeColor="background1"/>
          <w:sz w:val="24"/>
        </w:rPr>
        <w:t>Faire le bilan de l’étude de cas : autoévaluation</w:t>
      </w:r>
    </w:p>
    <w:p w:rsidR="007D6A0D" w:rsidRPr="00A51F74" w:rsidRDefault="007D6A0D" w:rsidP="002B351C">
      <w:pPr>
        <w:jc w:val="center"/>
        <w:rPr>
          <w:rFonts w:cs="Arial"/>
          <w:b/>
        </w:rPr>
      </w:pPr>
    </w:p>
    <w:p w:rsidR="00860C44" w:rsidRPr="00A51F74" w:rsidRDefault="00860C44" w:rsidP="002B351C">
      <w:pPr>
        <w:spacing w:after="0"/>
        <w:rPr>
          <w:rFonts w:cs="Arial"/>
          <w:b/>
        </w:rPr>
      </w:pPr>
      <w:r w:rsidRPr="00A51F74">
        <w:rPr>
          <w:rFonts w:cs="Arial"/>
          <w:b/>
        </w:rPr>
        <w:t>Compléter le croquis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1270"/>
        <w:gridCol w:w="1247"/>
        <w:gridCol w:w="1361"/>
        <w:gridCol w:w="1243"/>
        <w:gridCol w:w="50"/>
      </w:tblGrid>
      <w:tr w:rsidR="00860C44" w:rsidRPr="00A51F74" w:rsidTr="003341DB">
        <w:trPr>
          <w:gridAfter w:val="1"/>
          <w:wAfter w:w="5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0C44" w:rsidRPr="00A51F74" w:rsidRDefault="003341DB" w:rsidP="003341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C44" w:rsidRPr="00A51F74" w:rsidRDefault="00860C44" w:rsidP="00A51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Très </w:t>
            </w:r>
            <w:r w:rsidR="003341DB"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C44" w:rsidRPr="00A51F74" w:rsidRDefault="003341DB" w:rsidP="00A51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S</w:t>
            </w:r>
            <w:r w:rsidR="00860C44" w:rsidRPr="00A51F74">
              <w:rPr>
                <w:rFonts w:eastAsia="Times New Roman"/>
                <w:szCs w:val="24"/>
                <w:lang w:eastAsia="fr-FR"/>
              </w:rPr>
              <w:t>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C44" w:rsidRPr="00A51F74" w:rsidRDefault="00860C44" w:rsidP="00A51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C44" w:rsidRPr="00A51F74" w:rsidRDefault="00860C44" w:rsidP="00A51F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2B351C" w:rsidRPr="00A51F74" w:rsidTr="003341DB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7D6A0D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localisé les phénomènes étudiés</w:t>
            </w:r>
          </w:p>
        </w:tc>
        <w:tc>
          <w:tcPr>
            <w:tcW w:w="1270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3341DB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860C44" w:rsidRPr="00A51F74" w:rsidRDefault="00B4235E" w:rsidP="00B4235E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associé une information à chaque figuré </w:t>
            </w:r>
          </w:p>
        </w:tc>
        <w:tc>
          <w:tcPr>
            <w:tcW w:w="1270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3341DB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860C44" w:rsidRPr="00A51F74" w:rsidRDefault="00B4235E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les figurés</w:t>
            </w:r>
          </w:p>
        </w:tc>
        <w:tc>
          <w:tcPr>
            <w:tcW w:w="1270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C034A" w:rsidRPr="00A51F74" w:rsidTr="003341DB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2C034A" w:rsidRPr="00A51F74" w:rsidRDefault="002C034A" w:rsidP="003C39AD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mon croquis</w:t>
            </w:r>
          </w:p>
        </w:tc>
        <w:tc>
          <w:tcPr>
            <w:tcW w:w="1270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2C034A" w:rsidRPr="00A51F74" w:rsidRDefault="002C034A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3341DB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270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921330" w:rsidRPr="00A51F74" w:rsidTr="003341DB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J’ai </w:t>
            </w:r>
            <w:r w:rsidR="00CB2BC5" w:rsidRPr="00A51F74">
              <w:rPr>
                <w:rFonts w:eastAsia="Times New Roman"/>
                <w:szCs w:val="24"/>
                <w:lang w:eastAsia="fr-FR"/>
              </w:rPr>
              <w:t>soigné mon travail</w:t>
            </w:r>
          </w:p>
        </w:tc>
        <w:tc>
          <w:tcPr>
            <w:tcW w:w="1270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921330" w:rsidRPr="00A51F74" w:rsidRDefault="00921330" w:rsidP="00223C66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860C44" w:rsidRPr="00A51F74" w:rsidTr="003341DB">
        <w:trPr>
          <w:gridAfter w:val="1"/>
          <w:wAfter w:w="50" w:type="dxa"/>
        </w:trPr>
        <w:tc>
          <w:tcPr>
            <w:tcW w:w="4718" w:type="dxa"/>
            <w:shd w:val="clear" w:color="auto" w:fill="auto"/>
          </w:tcPr>
          <w:p w:rsidR="00DF33FB" w:rsidRPr="00A51F74" w:rsidRDefault="002B351C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J’ai compris et utilisé les notions de</w:t>
            </w:r>
            <w:r w:rsidR="000F21AA" w:rsidRPr="00A51F74">
              <w:rPr>
                <w:rFonts w:cs="Times New Roman"/>
                <w:szCs w:val="24"/>
              </w:rPr>
              <w:t> :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DF33FB">
              <w:rPr>
                <w:rFonts w:cs="Times New Roman"/>
                <w:szCs w:val="24"/>
              </w:rPr>
              <w:t xml:space="preserve"> </w:t>
            </w:r>
            <w:r w:rsidR="005C7443">
              <w:rPr>
                <w:rFonts w:cs="Times New Roman"/>
                <w:szCs w:val="24"/>
              </w:rPr>
              <w:t>espaces ruraux</w:t>
            </w:r>
          </w:p>
          <w:p w:rsidR="000F21AA" w:rsidRPr="00A51F74" w:rsidRDefault="003C39AD" w:rsidP="00860C44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5C7443">
              <w:rPr>
                <w:rFonts w:cs="Times New Roman"/>
                <w:szCs w:val="24"/>
              </w:rPr>
              <w:t>conflits d’usage</w:t>
            </w:r>
          </w:p>
          <w:p w:rsidR="00860C44" w:rsidRPr="00A51F74" w:rsidRDefault="003C39AD" w:rsidP="005C7443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cs="Times New Roman"/>
                <w:szCs w:val="24"/>
              </w:rPr>
              <w:t>–</w:t>
            </w:r>
            <w:r w:rsidR="000F21AA" w:rsidRPr="00A51F74">
              <w:rPr>
                <w:rFonts w:cs="Times New Roman"/>
                <w:szCs w:val="24"/>
              </w:rPr>
              <w:t xml:space="preserve"> </w:t>
            </w:r>
            <w:r w:rsidR="005C7443">
              <w:rPr>
                <w:rFonts w:cs="Times New Roman"/>
                <w:szCs w:val="24"/>
              </w:rPr>
              <w:t>périurbanisation</w:t>
            </w:r>
          </w:p>
        </w:tc>
        <w:tc>
          <w:tcPr>
            <w:tcW w:w="1270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7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  <w:tc>
          <w:tcPr>
            <w:tcW w:w="1243" w:type="dxa"/>
            <w:shd w:val="clear" w:color="auto" w:fill="auto"/>
          </w:tcPr>
          <w:p w:rsidR="00860C44" w:rsidRPr="00A51F74" w:rsidRDefault="00860C44" w:rsidP="00860C44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1270EB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1E3DF8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2B351C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5F017A" w:rsidRDefault="005F017A" w:rsidP="005F017A">
      <w:pPr>
        <w:spacing w:after="0" w:line="240" w:lineRule="auto"/>
        <w:rPr>
          <w:rFonts w:cs="Arial"/>
          <w:b/>
        </w:rPr>
      </w:pPr>
    </w:p>
    <w:p w:rsidR="00860C44" w:rsidRPr="00A51F74" w:rsidRDefault="00C52DBA" w:rsidP="00A51F74">
      <w:pPr>
        <w:spacing w:before="600" w:after="0"/>
        <w:rPr>
          <w:rFonts w:cs="Arial"/>
          <w:b/>
        </w:rPr>
      </w:pPr>
      <w:r>
        <w:rPr>
          <w:rFonts w:cs="Arial"/>
          <w:b/>
        </w:rPr>
        <w:t>Passer du texte au schéma bilan</w:t>
      </w:r>
    </w:p>
    <w:tbl>
      <w:tblPr>
        <w:tblW w:w="98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5"/>
        <w:gridCol w:w="1253"/>
        <w:gridCol w:w="1346"/>
        <w:gridCol w:w="1361"/>
        <w:gridCol w:w="1241"/>
        <w:gridCol w:w="43"/>
      </w:tblGrid>
      <w:tr w:rsidR="00860C44" w:rsidRPr="00A51F74" w:rsidTr="003341DB">
        <w:trPr>
          <w:gridAfter w:val="1"/>
          <w:wAfter w:w="43" w:type="dxa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0C44" w:rsidRPr="00A51F74" w:rsidRDefault="003341DB" w:rsidP="003341D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fr-FR"/>
              </w:rPr>
            </w:pPr>
            <w:bookmarkStart w:id="0" w:name="_GoBack"/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C44" w:rsidRPr="00A51F74" w:rsidRDefault="00860C44" w:rsidP="003341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 xml:space="preserve">Très </w:t>
            </w:r>
            <w:r w:rsidR="003341DB">
              <w:rPr>
                <w:rFonts w:eastAsia="Times New Roman"/>
                <w:szCs w:val="24"/>
                <w:lang w:eastAsia="fr-FR"/>
              </w:rPr>
              <w:t>bon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C44" w:rsidRPr="00A51F74" w:rsidRDefault="003341DB" w:rsidP="003341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S</w:t>
            </w:r>
            <w:r w:rsidR="00860C44" w:rsidRPr="00A51F74">
              <w:rPr>
                <w:rFonts w:eastAsia="Times New Roman"/>
                <w:szCs w:val="24"/>
                <w:lang w:eastAsia="fr-FR"/>
              </w:rPr>
              <w:t>atisfaisante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C44" w:rsidRPr="00A51F74" w:rsidRDefault="00860C44" w:rsidP="003341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0C44" w:rsidRPr="00A51F74" w:rsidRDefault="00860C44" w:rsidP="003341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bookmarkEnd w:id="0"/>
      <w:tr w:rsidR="00860C44" w:rsidRPr="00A51F74" w:rsidTr="003341DB">
        <w:trPr>
          <w:gridAfter w:val="1"/>
          <w:wAfter w:w="43" w:type="dxa"/>
        </w:trPr>
        <w:tc>
          <w:tcPr>
            <w:tcW w:w="4645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  <w:r w:rsidRPr="00A51F74">
              <w:rPr>
                <w:rFonts w:cs="Times New Roman"/>
                <w:szCs w:val="24"/>
              </w:rPr>
              <w:t>J’ai prélevé dans le texte l’ensemble des</w:t>
            </w:r>
            <w:r w:rsidR="002C7A8F">
              <w:rPr>
                <w:rFonts w:cs="Times New Roman"/>
                <w:szCs w:val="24"/>
              </w:rPr>
              <w:t> </w:t>
            </w:r>
            <w:r w:rsidRPr="00A51F74">
              <w:rPr>
                <w:rFonts w:cs="Times New Roman"/>
                <w:szCs w:val="24"/>
              </w:rPr>
              <w:t xml:space="preserve">informations </w:t>
            </w:r>
            <w:r w:rsidR="00921330" w:rsidRPr="00A51F74">
              <w:rPr>
                <w:rFonts w:cs="Times New Roman"/>
                <w:szCs w:val="24"/>
              </w:rPr>
              <w:t>pertinentes</w:t>
            </w:r>
            <w:r w:rsidRPr="00A51F7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53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46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1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860C44" w:rsidRPr="00A51F74" w:rsidTr="003341DB">
        <w:trPr>
          <w:gridAfter w:val="1"/>
          <w:wAfter w:w="43" w:type="dxa"/>
        </w:trPr>
        <w:tc>
          <w:tcPr>
            <w:tcW w:w="4645" w:type="dxa"/>
            <w:shd w:val="clear" w:color="auto" w:fill="auto"/>
          </w:tcPr>
          <w:p w:rsidR="00860C44" w:rsidRPr="00A51F74" w:rsidRDefault="002B351C" w:rsidP="005D7E4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  <w:r w:rsidRPr="00A51F74">
              <w:rPr>
                <w:rFonts w:cs="Times New Roman"/>
                <w:szCs w:val="24"/>
              </w:rPr>
              <w:t>J’ai organisé les informations pour remplir le</w:t>
            </w:r>
            <w:r w:rsidR="002C7A8F">
              <w:rPr>
                <w:rFonts w:cs="Times New Roman"/>
                <w:szCs w:val="24"/>
              </w:rPr>
              <w:t> </w:t>
            </w:r>
            <w:r w:rsidR="005D7E40">
              <w:rPr>
                <w:rFonts w:cs="Times New Roman"/>
                <w:szCs w:val="24"/>
              </w:rPr>
              <w:t>schéma</w:t>
            </w:r>
            <w:r w:rsidRPr="00A51F74">
              <w:rPr>
                <w:rFonts w:cs="Times New Roman"/>
                <w:szCs w:val="24"/>
              </w:rPr>
              <w:t xml:space="preserve"> de façon cohérente </w:t>
            </w:r>
          </w:p>
        </w:tc>
        <w:tc>
          <w:tcPr>
            <w:tcW w:w="1253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46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1" w:type="dxa"/>
            <w:shd w:val="clear" w:color="auto" w:fill="auto"/>
          </w:tcPr>
          <w:p w:rsidR="00860C44" w:rsidRPr="00A51F74" w:rsidRDefault="00860C44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2B351C" w:rsidRPr="00A51F74" w:rsidTr="003341DB">
        <w:trPr>
          <w:gridAfter w:val="1"/>
          <w:wAfter w:w="43" w:type="dxa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AF" w:rsidRDefault="002B351C" w:rsidP="005D7E40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>J’ai compris et utilisé les notions de</w:t>
            </w:r>
            <w:r w:rsidR="00D911AF">
              <w:rPr>
                <w:rFonts w:cs="Times New Roman"/>
                <w:szCs w:val="24"/>
              </w:rPr>
              <w:t> :</w:t>
            </w:r>
          </w:p>
          <w:p w:rsidR="00002D1D" w:rsidRDefault="00002D1D" w:rsidP="005D7E40">
            <w:pPr>
              <w:spacing w:after="0" w:line="240" w:lineRule="auto"/>
              <w:rPr>
                <w:rFonts w:cs="Times New Roman"/>
                <w:szCs w:val="24"/>
              </w:rPr>
            </w:pPr>
            <w:r w:rsidRPr="00A51F74">
              <w:rPr>
                <w:rFonts w:cs="Times New Roman"/>
                <w:szCs w:val="24"/>
              </w:rPr>
              <w:t xml:space="preserve">– </w:t>
            </w:r>
            <w:r>
              <w:rPr>
                <w:rFonts w:cs="Times New Roman"/>
                <w:szCs w:val="24"/>
              </w:rPr>
              <w:t>périurbanisation</w:t>
            </w:r>
          </w:p>
          <w:p w:rsidR="00D911AF" w:rsidRPr="007A39EE" w:rsidRDefault="007A39EE" w:rsidP="007A39EE">
            <w:pPr>
              <w:spacing w:after="0" w:line="240" w:lineRule="auto"/>
              <w:rPr>
                <w:rFonts w:cs="Times New Roman"/>
                <w:szCs w:val="24"/>
              </w:rPr>
            </w:pPr>
            <w:r w:rsidRPr="007A39EE">
              <w:rPr>
                <w:rFonts w:cs="Times New Roman"/>
                <w:szCs w:val="24"/>
              </w:rPr>
              <w:t>–</w:t>
            </w:r>
            <w:r>
              <w:rPr>
                <w:rFonts w:cs="Times New Roman"/>
                <w:szCs w:val="24"/>
              </w:rPr>
              <w:t xml:space="preserve"> </w:t>
            </w:r>
            <w:r w:rsidR="005D7E40" w:rsidRPr="007A39EE">
              <w:rPr>
                <w:rFonts w:cs="Times New Roman"/>
                <w:szCs w:val="24"/>
              </w:rPr>
              <w:t>recom</w:t>
            </w:r>
            <w:r w:rsidR="0058604F" w:rsidRPr="007A39EE">
              <w:rPr>
                <w:rFonts w:cs="Times New Roman"/>
                <w:szCs w:val="24"/>
              </w:rPr>
              <w:t>positions</w:t>
            </w:r>
          </w:p>
          <w:p w:rsidR="00D911AF" w:rsidRPr="007A39EE" w:rsidRDefault="007A39EE" w:rsidP="007A39EE">
            <w:pPr>
              <w:spacing w:after="0" w:line="240" w:lineRule="auto"/>
              <w:rPr>
                <w:rFonts w:cs="Times New Roman"/>
                <w:szCs w:val="24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>
              <w:rPr>
                <w:rFonts w:cs="Times New Roman"/>
                <w:szCs w:val="24"/>
              </w:rPr>
              <w:t xml:space="preserve"> </w:t>
            </w:r>
            <w:r w:rsidR="005D7E40" w:rsidRPr="007A39EE">
              <w:rPr>
                <w:rFonts w:cs="Times New Roman"/>
                <w:szCs w:val="24"/>
              </w:rPr>
              <w:t xml:space="preserve">rétractation </w:t>
            </w:r>
          </w:p>
          <w:p w:rsidR="002B351C" w:rsidRPr="007A39EE" w:rsidRDefault="007A39EE" w:rsidP="007A39EE">
            <w:pPr>
              <w:spacing w:after="0" w:line="240" w:lineRule="auto"/>
              <w:rPr>
                <w:rFonts w:cs="Times New Roman"/>
                <w:szCs w:val="24"/>
              </w:rPr>
            </w:pPr>
            <w:r w:rsidRPr="00E96FC1">
              <w:rPr>
                <w:rFonts w:cs="Times New Roman"/>
                <w:szCs w:val="24"/>
              </w:rPr>
              <w:t>–</w:t>
            </w:r>
            <w:r>
              <w:rPr>
                <w:rFonts w:cs="Times New Roman"/>
                <w:szCs w:val="24"/>
              </w:rPr>
              <w:t xml:space="preserve"> </w:t>
            </w:r>
            <w:r w:rsidR="005D7E40" w:rsidRPr="007A39EE">
              <w:rPr>
                <w:rFonts w:cs="Times New Roman"/>
                <w:szCs w:val="24"/>
              </w:rPr>
              <w:t xml:space="preserve">restructuration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 w:cs="Times New Roman"/>
                <w:szCs w:val="24"/>
                <w:lang w:eastAsia="fr-FR"/>
              </w:rPr>
            </w:pPr>
          </w:p>
        </w:tc>
      </w:tr>
      <w:tr w:rsidR="002B351C" w:rsidRPr="00A51F74" w:rsidTr="00EE5F4A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92133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forts ?</w:t>
            </w:r>
          </w:p>
          <w:p w:rsidR="002B351C" w:rsidRPr="00A51F74" w:rsidRDefault="002B351C" w:rsidP="0092133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92133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921330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  <w:tr w:rsidR="002B351C" w:rsidRPr="00A51F74" w:rsidTr="00EE5F4A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A51F74">
              <w:rPr>
                <w:rFonts w:eastAsia="Times New Roman"/>
                <w:szCs w:val="24"/>
                <w:lang w:eastAsia="fr-FR"/>
              </w:rPr>
              <w:t>Quels sont mes points à améliorer ?</w:t>
            </w: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  <w:p w:rsidR="002B351C" w:rsidRPr="00A51F74" w:rsidRDefault="002B351C" w:rsidP="00EE5F4A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</w:p>
        </w:tc>
      </w:tr>
    </w:tbl>
    <w:p w:rsidR="00860C44" w:rsidRPr="00A51F74" w:rsidRDefault="00860C44" w:rsidP="002C034A">
      <w:pPr>
        <w:rPr>
          <w:rFonts w:cs="Arial"/>
          <w:b/>
        </w:rPr>
      </w:pPr>
    </w:p>
    <w:sectPr w:rsidR="00860C44" w:rsidRPr="00A51F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91C" w:rsidRDefault="0070291C" w:rsidP="0070291C">
      <w:pPr>
        <w:spacing w:after="0" w:line="240" w:lineRule="auto"/>
      </w:pPr>
      <w:r>
        <w:separator/>
      </w:r>
    </w:p>
  </w:endnote>
  <w:end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91C" w:rsidRDefault="007029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91C" w:rsidRDefault="0070291C">
    <w:pPr>
      <w:pStyle w:val="Pieddepage"/>
    </w:pPr>
    <w:r>
      <w:t xml:space="preserve">© Hatier, Paris, 2019 – Géographie </w:t>
    </w:r>
    <w:r w:rsidR="00F117A0">
      <w:t>1</w:t>
    </w:r>
    <w:r w:rsidR="00F117A0">
      <w:rPr>
        <w:vertAlign w:val="superscript"/>
      </w:rPr>
      <w:t>r</w:t>
    </w:r>
    <w:r w:rsidRPr="0070291C">
      <w:rPr>
        <w:vertAlign w:val="superscript"/>
      </w:rPr>
      <w:t>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91C" w:rsidRDefault="007029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91C" w:rsidRDefault="0070291C" w:rsidP="0070291C">
      <w:pPr>
        <w:spacing w:after="0" w:line="240" w:lineRule="auto"/>
      </w:pPr>
      <w:r>
        <w:separator/>
      </w:r>
    </w:p>
  </w:footnote>
  <w:footnote w:type="continuationSeparator" w:id="0">
    <w:p w:rsidR="0070291C" w:rsidRDefault="0070291C" w:rsidP="0070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91C" w:rsidRDefault="007029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91C" w:rsidRDefault="0070291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91C" w:rsidRDefault="007029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BF2"/>
    <w:multiLevelType w:val="hybridMultilevel"/>
    <w:tmpl w:val="43569394"/>
    <w:lvl w:ilvl="0" w:tplc="99C461D4">
      <w:numFmt w:val="bullet"/>
      <w:lvlText w:val="−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37490"/>
    <w:multiLevelType w:val="hybridMultilevel"/>
    <w:tmpl w:val="10142062"/>
    <w:lvl w:ilvl="0" w:tplc="C0147878">
      <w:numFmt w:val="bullet"/>
      <w:lvlText w:val="–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D2E"/>
    <w:rsid w:val="00002D1D"/>
    <w:rsid w:val="00054467"/>
    <w:rsid w:val="0008139D"/>
    <w:rsid w:val="000C04A2"/>
    <w:rsid w:val="000F21AA"/>
    <w:rsid w:val="00143370"/>
    <w:rsid w:val="002B351C"/>
    <w:rsid w:val="002C034A"/>
    <w:rsid w:val="002C7A8F"/>
    <w:rsid w:val="003341DB"/>
    <w:rsid w:val="003C39AD"/>
    <w:rsid w:val="004A6FED"/>
    <w:rsid w:val="0058604F"/>
    <w:rsid w:val="005C7443"/>
    <w:rsid w:val="005D7E40"/>
    <w:rsid w:val="005F017A"/>
    <w:rsid w:val="00610AE4"/>
    <w:rsid w:val="0070291C"/>
    <w:rsid w:val="007A39EE"/>
    <w:rsid w:val="007D6A0D"/>
    <w:rsid w:val="00860C44"/>
    <w:rsid w:val="00921330"/>
    <w:rsid w:val="009D76AE"/>
    <w:rsid w:val="00A51F74"/>
    <w:rsid w:val="00A60185"/>
    <w:rsid w:val="00B24806"/>
    <w:rsid w:val="00B4235E"/>
    <w:rsid w:val="00B85593"/>
    <w:rsid w:val="00C521D3"/>
    <w:rsid w:val="00C52DBA"/>
    <w:rsid w:val="00CB2BC5"/>
    <w:rsid w:val="00D911AF"/>
    <w:rsid w:val="00DF33FB"/>
    <w:rsid w:val="00E76D2E"/>
    <w:rsid w:val="00F117A0"/>
    <w:rsid w:val="00F2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8B07"/>
  <w15:docId w15:val="{488233B0-9FA5-47EF-A5D5-98E8F913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D2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6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9213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1330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F21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291C"/>
  </w:style>
  <w:style w:type="paragraph" w:styleId="Pieddepage">
    <w:name w:val="footer"/>
    <w:basedOn w:val="Normal"/>
    <w:link w:val="PieddepageCar"/>
    <w:uiPriority w:val="99"/>
    <w:unhideWhenUsed/>
    <w:rsid w:val="00702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291C"/>
  </w:style>
  <w:style w:type="paragraph" w:styleId="Textedebulles">
    <w:name w:val="Balloon Text"/>
    <w:basedOn w:val="Normal"/>
    <w:link w:val="TextedebullesCar"/>
    <w:uiPriority w:val="99"/>
    <w:semiHidden/>
    <w:unhideWhenUsed/>
    <w:rsid w:val="005C7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7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THIERCE AGNES</cp:lastModifiedBy>
  <cp:revision>13</cp:revision>
  <cp:lastPrinted>2019-04-04T09:23:00Z</cp:lastPrinted>
  <dcterms:created xsi:type="dcterms:W3CDTF">2019-04-23T08:47:00Z</dcterms:created>
  <dcterms:modified xsi:type="dcterms:W3CDTF">2019-05-10T15:55:00Z</dcterms:modified>
</cp:coreProperties>
</file>