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7D6A0D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 xml:space="preserve">Le </w:t>
      </w:r>
      <w:r w:rsidR="00143370" w:rsidRPr="00A51F74">
        <w:rPr>
          <w:rFonts w:cs="Arial"/>
          <w:b/>
          <w:color w:val="FFFFFF" w:themeColor="background1"/>
          <w:sz w:val="24"/>
        </w:rPr>
        <w:t>d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elta du Gange </w:t>
      </w:r>
      <w:r w:rsidR="005F10D8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5F10D8">
        <w:rPr>
          <w:rFonts w:cs="Arial"/>
          <w:b/>
          <w:color w:val="FFFFFF" w:themeColor="background1"/>
          <w:sz w:val="24"/>
        </w:rPr>
        <w:t xml:space="preserve"> </w:t>
      </w:r>
      <w:r w:rsidR="002B351C" w:rsidRPr="00A51F74">
        <w:rPr>
          <w:rFonts w:cs="Arial"/>
          <w:b/>
          <w:color w:val="FFFFFF" w:themeColor="background1"/>
          <w:sz w:val="24"/>
        </w:rPr>
        <w:t>Un espace très peuplé face au changement climatique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Pr="00A51F7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860C44" w:rsidRPr="00A51F74" w:rsidTr="00634541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60C44" w:rsidRPr="00A51F74" w:rsidRDefault="006F1D36" w:rsidP="007E2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0C44" w:rsidRPr="00A51F74" w:rsidRDefault="00860C44" w:rsidP="007E2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F1D3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0C44" w:rsidRPr="00A51F74" w:rsidRDefault="006F1D36" w:rsidP="007E2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860C44"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0C44" w:rsidRPr="00A51F74" w:rsidRDefault="00860C44" w:rsidP="007E2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0C44" w:rsidRPr="00A51F74" w:rsidRDefault="00860C44" w:rsidP="007E2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634541">
        <w:tc>
          <w:tcPr>
            <w:tcW w:w="4718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634541">
        <w:tc>
          <w:tcPr>
            <w:tcW w:w="4718" w:type="dxa"/>
            <w:shd w:val="clear" w:color="auto" w:fill="auto"/>
          </w:tcPr>
          <w:p w:rsidR="00860C44" w:rsidRPr="00A51F74" w:rsidRDefault="00B4235E" w:rsidP="00B4235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634541">
        <w:tc>
          <w:tcPr>
            <w:tcW w:w="4718" w:type="dxa"/>
            <w:shd w:val="clear" w:color="auto" w:fill="auto"/>
          </w:tcPr>
          <w:p w:rsidR="00860C44" w:rsidRPr="00A51F74" w:rsidRDefault="00B4235E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634541">
        <w:tc>
          <w:tcPr>
            <w:tcW w:w="4718" w:type="dxa"/>
            <w:shd w:val="clear" w:color="auto" w:fill="auto"/>
          </w:tcPr>
          <w:p w:rsidR="00860C44" w:rsidRPr="00A51F74" w:rsidRDefault="00860C44" w:rsidP="003C39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la nomenclature sur </w:t>
            </w:r>
            <w:r w:rsidR="003C39AD" w:rsidRPr="00A51F74">
              <w:rPr>
                <w:rFonts w:eastAsia="Times New Roman"/>
                <w:szCs w:val="24"/>
                <w:lang w:eastAsia="fr-FR"/>
              </w:rPr>
              <w:t>mon</w:t>
            </w:r>
            <w:r w:rsidRPr="00A51F74">
              <w:rPr>
                <w:rFonts w:eastAsia="Times New Roman"/>
                <w:szCs w:val="24"/>
                <w:lang w:eastAsia="fr-FR"/>
              </w:rPr>
              <w:t xml:space="preserve"> croquis 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634541">
        <w:tc>
          <w:tcPr>
            <w:tcW w:w="4718" w:type="dxa"/>
            <w:shd w:val="clear" w:color="auto" w:fill="auto"/>
          </w:tcPr>
          <w:p w:rsidR="002C034A" w:rsidRPr="00A51F74" w:rsidRDefault="002C034A" w:rsidP="003C39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270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34541">
        <w:tc>
          <w:tcPr>
            <w:tcW w:w="4718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634541">
        <w:tc>
          <w:tcPr>
            <w:tcW w:w="4718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634541">
        <w:tc>
          <w:tcPr>
            <w:tcW w:w="4718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2B351C" w:rsidRPr="00A51F74">
              <w:rPr>
                <w:rFonts w:cs="Times New Roman"/>
                <w:szCs w:val="24"/>
              </w:rPr>
              <w:t>densité de population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2B351C" w:rsidRPr="00A51F74">
              <w:rPr>
                <w:rFonts w:cs="Times New Roman"/>
                <w:szCs w:val="24"/>
              </w:rPr>
              <w:t>risque climatique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2B351C" w:rsidRPr="00A51F74">
              <w:rPr>
                <w:rFonts w:cs="Times New Roman"/>
                <w:szCs w:val="24"/>
              </w:rPr>
              <w:t xml:space="preserve">ressources </w:t>
            </w:r>
          </w:p>
          <w:p w:rsidR="00860C44" w:rsidRPr="00A51F74" w:rsidRDefault="003C39AD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2B351C" w:rsidRPr="00A51F74">
              <w:rPr>
                <w:rFonts w:cs="Times New Roman"/>
                <w:szCs w:val="24"/>
              </w:rPr>
              <w:t>résilience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F1D3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F1D3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2B351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60C44" w:rsidRPr="00A51F74" w:rsidRDefault="00860C44" w:rsidP="00A51F74">
      <w:pPr>
        <w:spacing w:before="600" w:after="0"/>
        <w:rPr>
          <w:rFonts w:cs="Arial"/>
          <w:b/>
        </w:rPr>
      </w:pPr>
      <w:r w:rsidRPr="00A51F74">
        <w:rPr>
          <w:rFonts w:cs="Arial"/>
          <w:b/>
        </w:rPr>
        <w:t>Compléter un tableau comparatif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7E26C5" w:rsidRPr="00A51F74" w:rsidTr="00634541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E26C5" w:rsidRPr="00A51F74" w:rsidRDefault="007E26C5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E26C5" w:rsidRPr="00A51F74" w:rsidRDefault="007E26C5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E26C5" w:rsidRPr="00A51F74" w:rsidRDefault="007E26C5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E26C5" w:rsidRPr="00A51F74" w:rsidRDefault="007E26C5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E26C5" w:rsidRPr="00A51F74" w:rsidRDefault="007E26C5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860C44" w:rsidRPr="00A51F74" w:rsidTr="00634541">
        <w:tc>
          <w:tcPr>
            <w:tcW w:w="4718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 xml:space="preserve">J’ai prélevé dans le texte l’ensemble des informations </w:t>
            </w:r>
            <w:r w:rsidR="00921330" w:rsidRPr="00A51F74">
              <w:rPr>
                <w:rFonts w:cs="Times New Roman"/>
                <w:szCs w:val="24"/>
              </w:rPr>
              <w:t>pertinentes</w:t>
            </w:r>
            <w:r w:rsidRPr="00A51F7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60C44" w:rsidRPr="00A51F74" w:rsidTr="00634541">
        <w:tc>
          <w:tcPr>
            <w:tcW w:w="4718" w:type="dxa"/>
            <w:shd w:val="clear" w:color="auto" w:fill="auto"/>
          </w:tcPr>
          <w:p w:rsidR="00860C44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 xml:space="preserve">J’ai organisé les informations pour remplir le tableau de façon cohérente 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634541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J’ai compris et utilisé les notions de changement climatique et de peuplement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634541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921330" w:rsidP="00921330">
            <w:pPr>
              <w:pStyle w:val="Commentaire"/>
              <w:spacing w:after="0"/>
              <w:rPr>
                <w:rFonts w:cs="Times New Roman"/>
                <w:sz w:val="22"/>
              </w:rPr>
            </w:pPr>
            <w:r w:rsidRPr="00A51F74">
              <w:rPr>
                <w:rFonts w:cs="Times New Roman"/>
                <w:sz w:val="22"/>
              </w:rPr>
              <w:t>J’ai dégagé les points communs entre le delta du Gange et celui du Mékong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EE5F4A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EE5F4A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60C44" w:rsidRPr="00A51F74" w:rsidRDefault="00860C44" w:rsidP="002C034A">
      <w:pPr>
        <w:rPr>
          <w:rFonts w:cs="Arial"/>
          <w:b/>
        </w:rPr>
      </w:pPr>
    </w:p>
    <w:sectPr w:rsidR="00860C44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Default="002C4165" w:rsidP="002C4165">
    <w:pPr>
      <w:pStyle w:val="En-tte"/>
      <w:jc w:val="right"/>
    </w:pPr>
    <w:r>
      <w:t>Chapitre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54467"/>
    <w:rsid w:val="000C04A2"/>
    <w:rsid w:val="000F21AA"/>
    <w:rsid w:val="00143370"/>
    <w:rsid w:val="002B351C"/>
    <w:rsid w:val="002C034A"/>
    <w:rsid w:val="002C4165"/>
    <w:rsid w:val="003C39AD"/>
    <w:rsid w:val="005F10D8"/>
    <w:rsid w:val="00610AE4"/>
    <w:rsid w:val="00634541"/>
    <w:rsid w:val="006F1D36"/>
    <w:rsid w:val="0070291C"/>
    <w:rsid w:val="007D6A0D"/>
    <w:rsid w:val="007E26C5"/>
    <w:rsid w:val="00860C44"/>
    <w:rsid w:val="00921330"/>
    <w:rsid w:val="009D76AE"/>
    <w:rsid w:val="00A51F74"/>
    <w:rsid w:val="00A60185"/>
    <w:rsid w:val="00B24806"/>
    <w:rsid w:val="00B4235E"/>
    <w:rsid w:val="00B85593"/>
    <w:rsid w:val="00C521D3"/>
    <w:rsid w:val="00CB2BC5"/>
    <w:rsid w:val="00E76D2E"/>
    <w:rsid w:val="00F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6F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D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6F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23</cp:revision>
  <cp:lastPrinted>2019-04-04T09:23:00Z</cp:lastPrinted>
  <dcterms:created xsi:type="dcterms:W3CDTF">2019-03-21T16:15:00Z</dcterms:created>
  <dcterms:modified xsi:type="dcterms:W3CDTF">2019-07-01T16:10:00Z</dcterms:modified>
</cp:coreProperties>
</file>