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61A33" w14:textId="55E7139A" w:rsidR="00E8279A" w:rsidRDefault="003154BA" w:rsidP="003154BA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A19A3C" wp14:editId="32C8A56E">
            <wp:simplePos x="0" y="0"/>
            <wp:positionH relativeFrom="column">
              <wp:posOffset>-86148</wp:posOffset>
            </wp:positionH>
            <wp:positionV relativeFrom="paragraph">
              <wp:posOffset>212</wp:posOffset>
            </wp:positionV>
            <wp:extent cx="3268800" cy="486000"/>
            <wp:effectExtent l="0" t="0" r="8255" b="9525"/>
            <wp:wrapTight wrapText="bothSides">
              <wp:wrapPolygon edited="0">
                <wp:start x="0" y="0"/>
                <wp:lineTo x="0" y="21176"/>
                <wp:lineTo x="21529" y="21176"/>
                <wp:lineTo x="21529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800" cy="4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F16F6" w14:textId="3B0102F4" w:rsidR="007E6B3B" w:rsidRDefault="002121A7" w:rsidP="007E6B3B">
      <w:pPr>
        <w:tabs>
          <w:tab w:val="left" w:pos="708"/>
          <w:tab w:val="left" w:pos="1416"/>
        </w:tabs>
        <w:rPr>
          <w:rFonts w:ascii="Open Sans Semibold" w:hAnsi="Open Sans Semibold" w:cs="Open Sans Semibold"/>
          <w:b/>
          <w:sz w:val="18"/>
          <w:szCs w:val="18"/>
        </w:rPr>
      </w:pPr>
      <w:r>
        <w:rPr>
          <w:rFonts w:ascii="Open Sans Semibold" w:hAnsi="Open Sans Semibold" w:cs="Open Sans Semibold"/>
          <w:b/>
          <w:sz w:val="18"/>
          <w:szCs w:val="18"/>
        </w:rPr>
        <w:t>DVD 0</w:t>
      </w:r>
      <w:r w:rsidR="00337A4B">
        <w:rPr>
          <w:rFonts w:ascii="Open Sans Semibold" w:hAnsi="Open Sans Semibold" w:cs="Open Sans Semibold"/>
          <w:b/>
          <w:sz w:val="18"/>
          <w:szCs w:val="18"/>
        </w:rPr>
        <w:t>2</w:t>
      </w:r>
    </w:p>
    <w:p w14:paraId="30DB2515" w14:textId="77777777" w:rsidR="007E6B3B" w:rsidRPr="00E67718" w:rsidRDefault="007E6B3B" w:rsidP="007E6B3B">
      <w:pPr>
        <w:tabs>
          <w:tab w:val="left" w:pos="708"/>
          <w:tab w:val="left" w:pos="1416"/>
        </w:tabs>
        <w:spacing w:after="0"/>
        <w:rPr>
          <w:rFonts w:ascii="Open Sans Semibold" w:hAnsi="Open Sans Semibold" w:cs="Open Sans Semibold"/>
          <w:b/>
          <w:sz w:val="18"/>
          <w:szCs w:val="18"/>
        </w:rPr>
      </w:pPr>
    </w:p>
    <w:p w14:paraId="16D61E5C" w14:textId="23D90B7A" w:rsidR="003154BA" w:rsidRDefault="003154BA" w:rsidP="00693747">
      <w:pPr>
        <w:pStyle w:val="questions"/>
        <w:rPr>
          <w:rFonts w:eastAsia="Arial" w:cs="Times New Roman"/>
          <w:color w:val="000000" w:themeColor="text1"/>
        </w:rPr>
      </w:pPr>
      <w:r w:rsidRPr="006A5A9A">
        <w:rPr>
          <w:rFonts w:eastAsia="Arial"/>
        </w:rPr>
        <w:t>Match the following words with their definitions</w:t>
      </w:r>
      <w:r w:rsidR="00BB4407">
        <w:rPr>
          <w:rFonts w:eastAsia="Arial" w:cs="Times New Roman"/>
          <w:color w:val="000000" w:themeColor="text1"/>
        </w:rPr>
        <w:t>.</w:t>
      </w:r>
    </w:p>
    <w:p w14:paraId="589A1D7D" w14:textId="77777777" w:rsidR="00693747" w:rsidRDefault="00693747" w:rsidP="00693747">
      <w:pPr>
        <w:pStyle w:val="questions"/>
        <w:numPr>
          <w:ilvl w:val="0"/>
          <w:numId w:val="0"/>
        </w:numPr>
        <w:ind w:left="360"/>
        <w:rPr>
          <w:rFonts w:eastAsia="Arial"/>
        </w:rPr>
      </w:pPr>
    </w:p>
    <w:tbl>
      <w:tblPr>
        <w:tblW w:w="9776" w:type="dxa"/>
        <w:jc w:val="center"/>
        <w:tblLayout w:type="fixed"/>
        <w:tblLook w:val="0600" w:firstRow="0" w:lastRow="0" w:firstColumn="0" w:lastColumn="0" w:noHBand="1" w:noVBand="1"/>
      </w:tblPr>
      <w:tblGrid>
        <w:gridCol w:w="1696"/>
        <w:gridCol w:w="567"/>
        <w:gridCol w:w="7513"/>
      </w:tblGrid>
      <w:tr w:rsidR="00861F44" w:rsidRPr="00E17F86" w14:paraId="1582E57D" w14:textId="77777777" w:rsidTr="00FA3B38">
        <w:trPr>
          <w:trHeight w:val="170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5772EF" w14:textId="77777777" w:rsidR="00861F44" w:rsidRPr="007B5DAC" w:rsidRDefault="00861F44" w:rsidP="00BB5791">
            <w:pPr>
              <w:widowControl w:val="0"/>
              <w:spacing w:after="0"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Storytelling</w:t>
            </w: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⃝</w:t>
            </w:r>
          </w:p>
        </w:tc>
        <w:tc>
          <w:tcPr>
            <w:tcW w:w="567" w:type="dxa"/>
            <w:vMerge w:val="restart"/>
          </w:tcPr>
          <w:p w14:paraId="48E1078D" w14:textId="77777777" w:rsidR="00861F44" w:rsidRPr="007B5DAC" w:rsidRDefault="00861F44" w:rsidP="00BB5791">
            <w:pPr>
              <w:widowControl w:val="0"/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EB860F" w14:textId="77777777" w:rsidR="00861F44" w:rsidRPr="007B5DAC" w:rsidRDefault="00861F44" w:rsidP="00BB5791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⃝ </w:t>
            </w: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Reach the age when you are legally an adult</w:t>
            </w:r>
          </w:p>
        </w:tc>
      </w:tr>
      <w:tr w:rsidR="00861F44" w:rsidRPr="00E17F86" w14:paraId="4253723A" w14:textId="77777777" w:rsidTr="00FA3B38">
        <w:trPr>
          <w:trHeight w:val="170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AA9F96" w14:textId="77777777" w:rsidR="00861F44" w:rsidRPr="007B5DAC" w:rsidRDefault="00861F44" w:rsidP="00BB5791">
            <w:pPr>
              <w:widowControl w:val="0"/>
              <w:spacing w:after="0"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Fill a void</w:t>
            </w: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⃝</w:t>
            </w:r>
          </w:p>
        </w:tc>
        <w:tc>
          <w:tcPr>
            <w:tcW w:w="567" w:type="dxa"/>
            <w:vMerge/>
            <w:vAlign w:val="center"/>
            <w:hideMark/>
          </w:tcPr>
          <w:p w14:paraId="01B919A8" w14:textId="77777777" w:rsidR="00861F44" w:rsidRPr="007B5DAC" w:rsidRDefault="00861F44" w:rsidP="00BB5791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1A058B" w14:textId="063A1D63" w:rsidR="00861F44" w:rsidRPr="007B5DAC" w:rsidRDefault="00861F44" w:rsidP="00BB5791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⃝</w:t>
            </w: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22F4F9A8"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U</w:t>
            </w: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nderstand something, especially something difficult</w:t>
            </w:r>
          </w:p>
        </w:tc>
      </w:tr>
      <w:tr w:rsidR="00861F44" w14:paraId="710BD295" w14:textId="77777777" w:rsidTr="00FA3B38">
        <w:trPr>
          <w:trHeight w:val="170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51E58D" w14:textId="77777777" w:rsidR="00861F44" w:rsidRPr="007B5DAC" w:rsidRDefault="00861F44" w:rsidP="00BB5791">
            <w:pPr>
              <w:widowControl w:val="0"/>
              <w:spacing w:after="0"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Be aware</w:t>
            </w: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⃝</w:t>
            </w:r>
          </w:p>
        </w:tc>
        <w:tc>
          <w:tcPr>
            <w:tcW w:w="567" w:type="dxa"/>
            <w:vMerge/>
            <w:vAlign w:val="center"/>
            <w:hideMark/>
          </w:tcPr>
          <w:p w14:paraId="5EE01AD4" w14:textId="77777777" w:rsidR="00861F44" w:rsidRPr="007B5DAC" w:rsidRDefault="00861F44" w:rsidP="00BB5791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72113A" w14:textId="0B74DDBE" w:rsidR="00861F44" w:rsidRPr="007B5DAC" w:rsidRDefault="00861F44" w:rsidP="00BB5791">
            <w:pPr>
              <w:widowControl w:val="0"/>
              <w:spacing w:after="0" w:line="276" w:lineRule="auto"/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</w:pP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⃝</w:t>
            </w: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 xml:space="preserve"> Writing or relat</w:t>
            </w:r>
            <w:r w:rsidR="5D731EB8"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ing</w:t>
            </w: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 xml:space="preserve"> stories</w:t>
            </w:r>
          </w:p>
        </w:tc>
      </w:tr>
      <w:tr w:rsidR="00861F44" w14:paraId="7FBF65EE" w14:textId="77777777" w:rsidTr="00FA3B38">
        <w:trPr>
          <w:trHeight w:val="170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9A8946" w14:textId="77777777" w:rsidR="00861F44" w:rsidRPr="007B5DAC" w:rsidRDefault="00861F44" w:rsidP="00BB5791">
            <w:pPr>
              <w:widowControl w:val="0"/>
              <w:spacing w:after="0"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Come of age</w:t>
            </w: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⃝</w:t>
            </w:r>
          </w:p>
        </w:tc>
        <w:tc>
          <w:tcPr>
            <w:tcW w:w="567" w:type="dxa"/>
            <w:vMerge/>
            <w:vAlign w:val="center"/>
            <w:hideMark/>
          </w:tcPr>
          <w:p w14:paraId="5C91390A" w14:textId="77777777" w:rsidR="00861F44" w:rsidRPr="007B5DAC" w:rsidRDefault="00861F44" w:rsidP="00BB5791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62327" w14:textId="77777777" w:rsidR="00861F44" w:rsidRPr="007B5DAC" w:rsidRDefault="00861F44" w:rsidP="00BB5791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⃝ </w:t>
            </w: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Accept something enthusiastically</w:t>
            </w:r>
          </w:p>
        </w:tc>
      </w:tr>
      <w:tr w:rsidR="00861F44" w:rsidRPr="00E17F86" w14:paraId="1E9FA2F7" w14:textId="77777777" w:rsidTr="00FA3B38">
        <w:trPr>
          <w:trHeight w:val="170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B668B3" w14:textId="77777777" w:rsidR="00861F44" w:rsidRPr="007B5DAC" w:rsidRDefault="00861F44" w:rsidP="00BB5791">
            <w:pPr>
              <w:widowControl w:val="0"/>
              <w:spacing w:after="0"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Embrace</w:t>
            </w: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⃝</w:t>
            </w:r>
          </w:p>
        </w:tc>
        <w:tc>
          <w:tcPr>
            <w:tcW w:w="567" w:type="dxa"/>
            <w:vMerge/>
            <w:vAlign w:val="center"/>
            <w:hideMark/>
          </w:tcPr>
          <w:p w14:paraId="2CDB8401" w14:textId="77777777" w:rsidR="00861F44" w:rsidRPr="007B5DAC" w:rsidRDefault="00861F44" w:rsidP="00BB5791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63E045" w14:textId="77777777" w:rsidR="00861F44" w:rsidRPr="007B5DAC" w:rsidRDefault="00861F44" w:rsidP="00BB5791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⃝ </w:t>
            </w:r>
            <w:r w:rsidRPr="007B5DAC">
              <w:rPr>
                <w:rFonts w:ascii="Open Sans" w:hAnsi="Open Sans" w:cs="Times New Roman"/>
                <w:color w:val="000000" w:themeColor="text1"/>
                <w:sz w:val="20"/>
                <w:szCs w:val="20"/>
                <w:lang w:val="en-US"/>
              </w:rPr>
              <w:t xml:space="preserve">Which you are </w:t>
            </w:r>
            <w:hyperlink r:id="rId11" w:tooltip="born" w:history="1">
              <w:r w:rsidRPr="007B5DAC">
                <w:rPr>
                  <w:rStyle w:val="Lienhypertexte"/>
                  <w:rFonts w:ascii="Open Sans" w:hAnsi="Open Sans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born</w:t>
              </w:r>
            </w:hyperlink>
            <w:r w:rsidRPr="007B5DAC">
              <w:rPr>
                <w:rFonts w:ascii="Open Sans" w:hAnsi="Open Sans" w:cs="Times New Roman"/>
                <w:color w:val="000000" w:themeColor="text1"/>
                <w:sz w:val="20"/>
                <w:szCs w:val="20"/>
                <w:lang w:val="en-US"/>
              </w:rPr>
              <w:t xml:space="preserve"> with, or which is </w:t>
            </w:r>
            <w:hyperlink r:id="rId12" w:tooltip="present" w:history="1">
              <w:r w:rsidRPr="007B5DAC">
                <w:rPr>
                  <w:rStyle w:val="Lienhypertexte"/>
                  <w:rFonts w:ascii="Open Sans" w:hAnsi="Open Sans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present</w:t>
              </w:r>
            </w:hyperlink>
            <w:r w:rsidRPr="007B5DAC">
              <w:rPr>
                <w:rFonts w:ascii="Open Sans" w:hAnsi="Open Sans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3" w:tooltip="naturally" w:history="1">
              <w:r w:rsidRPr="007B5DAC">
                <w:rPr>
                  <w:rStyle w:val="Lienhypertexte"/>
                  <w:rFonts w:ascii="Open Sans" w:hAnsi="Open Sans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naturally</w:t>
              </w:r>
            </w:hyperlink>
          </w:p>
        </w:tc>
      </w:tr>
      <w:tr w:rsidR="00861F44" w:rsidRPr="00E17F86" w14:paraId="625773C6" w14:textId="77777777" w:rsidTr="00FA3B38">
        <w:trPr>
          <w:trHeight w:val="170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BA6C8" w14:textId="77777777" w:rsidR="00861F44" w:rsidRPr="007B5DAC" w:rsidRDefault="00861F44" w:rsidP="00BB5791">
            <w:pPr>
              <w:widowControl w:val="0"/>
              <w:spacing w:after="0"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Fast track</w:t>
            </w: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⃝</w:t>
            </w:r>
          </w:p>
        </w:tc>
        <w:tc>
          <w:tcPr>
            <w:tcW w:w="567" w:type="dxa"/>
            <w:vMerge/>
            <w:vAlign w:val="center"/>
          </w:tcPr>
          <w:p w14:paraId="247A4AAF" w14:textId="77777777" w:rsidR="00861F44" w:rsidRPr="007B5DAC" w:rsidRDefault="00861F44" w:rsidP="00BB5791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FD127" w14:textId="5DC5D451" w:rsidR="00861F44" w:rsidRPr="007B5DAC" w:rsidRDefault="00861F44" w:rsidP="00BB5791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⃝ </w:t>
            </w:r>
            <w:r w:rsidR="00036CA4" w:rsidRPr="00720FF6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Replace</w:t>
            </w:r>
            <w:r w:rsidRPr="00720FF6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 xml:space="preserve"> someone</w:t>
            </w: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 xml:space="preserve"> or something that is missing</w:t>
            </w:r>
          </w:p>
        </w:tc>
      </w:tr>
      <w:tr w:rsidR="00861F44" w:rsidRPr="00E17F86" w14:paraId="0A027DDB" w14:textId="77777777" w:rsidTr="00FA3B38">
        <w:trPr>
          <w:trHeight w:val="449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14C05" w14:textId="77777777" w:rsidR="00861F44" w:rsidRPr="007B5DAC" w:rsidRDefault="00861F44" w:rsidP="00BB5791">
            <w:pPr>
              <w:widowControl w:val="0"/>
              <w:spacing w:after="0"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Translate</w:t>
            </w: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⃝</w:t>
            </w:r>
          </w:p>
        </w:tc>
        <w:tc>
          <w:tcPr>
            <w:tcW w:w="567" w:type="dxa"/>
            <w:vMerge/>
            <w:vAlign w:val="center"/>
          </w:tcPr>
          <w:p w14:paraId="5CCE4B88" w14:textId="77777777" w:rsidR="00861F44" w:rsidRPr="007B5DAC" w:rsidRDefault="00861F44" w:rsidP="00BB5791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499F0" w14:textId="77777777" w:rsidR="00861F44" w:rsidRPr="007B5DAC" w:rsidRDefault="00861F44" w:rsidP="00BB5791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⃝ </w:t>
            </w:r>
            <w:r w:rsidRPr="007B5DA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>Make it easier for something to happen or for someone to achieve something more quickly than usual</w:t>
            </w:r>
          </w:p>
        </w:tc>
      </w:tr>
      <w:tr w:rsidR="00861F44" w:rsidRPr="00E17F86" w14:paraId="6ECE42F4" w14:textId="77777777" w:rsidTr="00FA3B38">
        <w:trPr>
          <w:trHeight w:val="170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3032B" w14:textId="77777777" w:rsidR="00861F44" w:rsidRPr="007B5DAC" w:rsidRDefault="00861F44" w:rsidP="00BB5791">
            <w:pPr>
              <w:widowControl w:val="0"/>
              <w:spacing w:after="0"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Grasp</w:t>
            </w: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⃝</w:t>
            </w:r>
          </w:p>
        </w:tc>
        <w:tc>
          <w:tcPr>
            <w:tcW w:w="567" w:type="dxa"/>
            <w:vMerge/>
            <w:vAlign w:val="center"/>
          </w:tcPr>
          <w:p w14:paraId="34BD3C79" w14:textId="77777777" w:rsidR="00861F44" w:rsidRPr="007B5DAC" w:rsidRDefault="00861F44" w:rsidP="00BB5791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5BC1B" w14:textId="77777777" w:rsidR="00861F44" w:rsidRPr="007B5DAC" w:rsidRDefault="00861F44" w:rsidP="00BB5791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⃝ </w:t>
            </w:r>
            <w:r w:rsidRPr="007B5DA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>Succeed in controlling or dealing with something</w:t>
            </w:r>
          </w:p>
        </w:tc>
      </w:tr>
      <w:tr w:rsidR="00861F44" w14:paraId="0DD04139" w14:textId="77777777" w:rsidTr="00FA3B38">
        <w:trPr>
          <w:trHeight w:val="170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B8119" w14:textId="77777777" w:rsidR="00861F44" w:rsidRPr="007B5DAC" w:rsidRDefault="00861F44" w:rsidP="00BB5791">
            <w:pPr>
              <w:widowControl w:val="0"/>
              <w:spacing w:after="0"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Innate</w:t>
            </w: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⃝</w:t>
            </w:r>
          </w:p>
        </w:tc>
        <w:tc>
          <w:tcPr>
            <w:tcW w:w="567" w:type="dxa"/>
            <w:vMerge/>
            <w:vAlign w:val="center"/>
          </w:tcPr>
          <w:p w14:paraId="5AC4A307" w14:textId="77777777" w:rsidR="00861F44" w:rsidRPr="007B5DAC" w:rsidRDefault="00861F44" w:rsidP="00BB5791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F22A1" w14:textId="0D7F0B5A" w:rsidR="00861F44" w:rsidRPr="007B5DAC" w:rsidRDefault="00861F44" w:rsidP="00BB5791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⃝ </w:t>
            </w: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Know that something exists</w:t>
            </w:r>
          </w:p>
        </w:tc>
      </w:tr>
      <w:tr w:rsidR="00861F44" w:rsidRPr="00E17F86" w14:paraId="33A06C2F" w14:textId="77777777" w:rsidTr="00FA3B38">
        <w:trPr>
          <w:trHeight w:val="170"/>
          <w:jc w:val="center"/>
        </w:trPr>
        <w:tc>
          <w:tcPr>
            <w:tcW w:w="1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2ED2B" w14:textId="77777777" w:rsidR="00861F44" w:rsidRPr="007B5DAC" w:rsidRDefault="00861F44" w:rsidP="00BB5791">
            <w:pPr>
              <w:widowControl w:val="0"/>
              <w:spacing w:after="0" w:line="276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Overcome</w:t>
            </w: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⃝</w:t>
            </w:r>
          </w:p>
        </w:tc>
        <w:tc>
          <w:tcPr>
            <w:tcW w:w="567" w:type="dxa"/>
            <w:vMerge/>
            <w:vAlign w:val="center"/>
          </w:tcPr>
          <w:p w14:paraId="33314CB5" w14:textId="77777777" w:rsidR="00861F44" w:rsidRPr="007B5DAC" w:rsidRDefault="00861F44" w:rsidP="00BB5791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89D8A" w14:textId="77777777" w:rsidR="00861F44" w:rsidRPr="007B5DAC" w:rsidRDefault="00861F44" w:rsidP="00BB5791">
            <w:pPr>
              <w:widowControl w:val="0"/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7B5DA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⃝ </w:t>
            </w:r>
            <w:r w:rsidRPr="007B5DAC">
              <w:rPr>
                <w:rFonts w:ascii="Open Sans" w:eastAsia="Arial" w:hAnsi="Open Sans" w:cs="Times New Roman"/>
                <w:color w:val="000000" w:themeColor="text1"/>
                <w:sz w:val="20"/>
                <w:szCs w:val="20"/>
                <w:lang w:val="en-US"/>
              </w:rPr>
              <w:t>Change words in a different language</w:t>
            </w:r>
          </w:p>
        </w:tc>
      </w:tr>
    </w:tbl>
    <w:p w14:paraId="2C6311A1" w14:textId="77777777" w:rsidR="003154BA" w:rsidRPr="00861F44" w:rsidRDefault="003154BA" w:rsidP="00BB5791">
      <w:pPr>
        <w:spacing w:after="0"/>
        <w:jc w:val="both"/>
        <w:rPr>
          <w:rFonts w:ascii="Open Sans" w:eastAsia="Arial" w:hAnsi="Open Sans" w:cs="Times New Roman"/>
          <w:color w:val="00B0F0"/>
          <w:sz w:val="20"/>
          <w:szCs w:val="20"/>
          <w:lang w:val="en-US"/>
        </w:rPr>
      </w:pPr>
    </w:p>
    <w:p w14:paraId="7108C235" w14:textId="013D2AA2" w:rsidR="000114A0" w:rsidRPr="00F4240F" w:rsidRDefault="003154BA" w:rsidP="000114A0">
      <w:pPr>
        <w:pStyle w:val="questions"/>
        <w:rPr>
          <w:rFonts w:eastAsia="Arial" w:cs="Times New Roman"/>
          <w:lang w:val="en-GB"/>
        </w:rPr>
      </w:pPr>
      <w:r w:rsidRPr="00F4240F">
        <w:rPr>
          <w:rFonts w:eastAsia="Arial"/>
          <w:lang w:val="en-GB"/>
        </w:rPr>
        <w:t xml:space="preserve">Say what </w:t>
      </w:r>
      <w:r w:rsidRPr="00F4240F">
        <w:rPr>
          <w:rFonts w:eastAsia="Times New Roman" w:cs="Times New Roman"/>
          <w:i/>
          <w:lang w:val="en-GB"/>
        </w:rPr>
        <w:t xml:space="preserve">La </w:t>
      </w:r>
      <w:proofErr w:type="spellStart"/>
      <w:r w:rsidRPr="00F4240F">
        <w:rPr>
          <w:rFonts w:eastAsia="Times New Roman" w:cs="Times New Roman"/>
          <w:i/>
          <w:lang w:val="en-GB"/>
        </w:rPr>
        <w:t>Boriqueña</w:t>
      </w:r>
      <w:proofErr w:type="spellEnd"/>
      <w:r w:rsidRPr="00F4240F">
        <w:rPr>
          <w:rFonts w:eastAsia="Times New Roman" w:cs="Times New Roman"/>
          <w:i/>
          <w:lang w:val="en-GB"/>
        </w:rPr>
        <w:t xml:space="preserve"> </w:t>
      </w:r>
      <w:r w:rsidRPr="00F4240F">
        <w:rPr>
          <w:rFonts w:eastAsia="Times New Roman" w:cs="Times New Roman"/>
          <w:lang w:val="en-GB"/>
        </w:rPr>
        <w:t>represents for Puerto Rico</w:t>
      </w:r>
      <w:r w:rsidR="003B6339" w:rsidRPr="00F4240F">
        <w:rPr>
          <w:rFonts w:eastAsia="Times New Roman" w:cs="Times New Roman"/>
          <w:lang w:val="en-GB"/>
        </w:rPr>
        <w:t>.</w:t>
      </w:r>
      <w:r w:rsidRPr="00F4240F">
        <w:rPr>
          <w:rFonts w:eastAsia="Times New Roman" w:cs="Times New Roman"/>
          <w:lang w:val="en-GB"/>
        </w:rPr>
        <w:t xml:space="preserve"> </w:t>
      </w:r>
      <w:r w:rsidRPr="00F4240F">
        <w:rPr>
          <w:rFonts w:eastAsia="Arial" w:cs="Times New Roman"/>
          <w:lang w:val="en-GB"/>
        </w:rPr>
        <w:t>Spot elements in her looks and behavio</w:t>
      </w:r>
      <w:r w:rsidR="00092EE4" w:rsidRPr="00F4240F">
        <w:rPr>
          <w:rFonts w:eastAsia="Arial" w:cs="Times New Roman"/>
          <w:lang w:val="en-GB"/>
        </w:rPr>
        <w:t>u</w:t>
      </w:r>
      <w:r w:rsidRPr="00F4240F">
        <w:rPr>
          <w:rFonts w:eastAsia="Arial" w:cs="Times New Roman"/>
          <w:lang w:val="en-GB"/>
        </w:rPr>
        <w:t xml:space="preserve">r </w:t>
      </w:r>
      <w:r w:rsidR="000114A0" w:rsidRPr="00F4240F">
        <w:rPr>
          <w:rFonts w:eastAsia="Arial" w:cs="Times New Roman"/>
          <w:lang w:val="en-GB"/>
        </w:rPr>
        <w:t>showing this character is truly Puerto Rican.</w:t>
      </w:r>
    </w:p>
    <w:p w14:paraId="7E6E5088" w14:textId="780F7259" w:rsidR="000114A0" w:rsidRPr="000114A0" w:rsidRDefault="000114A0" w:rsidP="007A080D">
      <w:pPr>
        <w:pStyle w:val="questions"/>
        <w:numPr>
          <w:ilvl w:val="0"/>
          <w:numId w:val="0"/>
        </w:numPr>
        <w:ind w:left="360"/>
        <w:rPr>
          <w:rFonts w:eastAsia="Arial" w:cs="Times New Roman"/>
        </w:rPr>
      </w:pPr>
    </w:p>
    <w:p w14:paraId="1F6FC4E8" w14:textId="77777777" w:rsidR="008267B4" w:rsidRDefault="008267B4" w:rsidP="008267B4">
      <w:pPr>
        <w:spacing w:line="360" w:lineRule="auto"/>
        <w:rPr>
          <w:rFonts w:ascii="Calibri" w:hAnsi="Calibri" w:cs="Calibri"/>
        </w:rPr>
      </w:pPr>
      <w:r>
        <w:rPr>
          <w:rFonts w:ascii="Open Sans" w:eastAsia="Calibri" w:hAnsi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1DE1C6E2" w14:textId="77777777" w:rsidR="008267B4" w:rsidRDefault="008267B4" w:rsidP="008267B4">
      <w:pPr>
        <w:spacing w:line="360" w:lineRule="auto"/>
        <w:rPr>
          <w:rFonts w:ascii="Calibri" w:hAnsi="Calibri" w:cs="Calibri"/>
        </w:rPr>
      </w:pPr>
      <w:r>
        <w:rPr>
          <w:rFonts w:ascii="Open Sans" w:eastAsia="Calibri" w:hAnsi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79979454" w14:textId="77777777" w:rsidR="003154BA" w:rsidRPr="008267B4" w:rsidRDefault="008267B4" w:rsidP="008267B4">
      <w:pPr>
        <w:spacing w:line="360" w:lineRule="auto"/>
        <w:rPr>
          <w:rFonts w:ascii="Calibri" w:hAnsi="Calibri" w:cs="Calibri"/>
        </w:rPr>
      </w:pPr>
      <w:r>
        <w:rPr>
          <w:rFonts w:ascii="Open Sans" w:eastAsia="Calibri" w:hAnsi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47225E9D" w14:textId="77777777" w:rsidR="003154BA" w:rsidRPr="00BB4407" w:rsidRDefault="003154BA" w:rsidP="00693747">
      <w:pPr>
        <w:pStyle w:val="questions"/>
        <w:rPr>
          <w:rFonts w:eastAsia="Arial" w:cs="Times New Roman"/>
        </w:rPr>
      </w:pPr>
      <w:r w:rsidRPr="006A5A9A">
        <w:rPr>
          <w:rFonts w:eastAsia="Times New Roman"/>
        </w:rPr>
        <w:t xml:space="preserve">Spot elements showing how </w:t>
      </w:r>
      <w:r w:rsidRPr="006A5A9A">
        <w:rPr>
          <w:rFonts w:eastAsia="Times New Roman" w:cs="Times New Roman"/>
          <w:i/>
        </w:rPr>
        <w:t xml:space="preserve">La </w:t>
      </w:r>
      <w:proofErr w:type="spellStart"/>
      <w:r w:rsidRPr="006A5A9A">
        <w:rPr>
          <w:rFonts w:eastAsia="Times New Roman" w:cs="Times New Roman"/>
          <w:i/>
        </w:rPr>
        <w:t>Borinqueña</w:t>
      </w:r>
      <w:proofErr w:type="spellEnd"/>
      <w:r w:rsidRPr="006A5A9A">
        <w:rPr>
          <w:rFonts w:eastAsia="Times New Roman" w:cs="Times New Roman"/>
          <w:i/>
        </w:rPr>
        <w:t xml:space="preserve"> </w:t>
      </w:r>
      <w:r w:rsidRPr="00BB4407">
        <w:rPr>
          <w:rFonts w:eastAsia="Times New Roman" w:cs="Times New Roman"/>
        </w:rPr>
        <w:t>is connected to her time (2 items minimum)</w:t>
      </w:r>
      <w:r w:rsidR="00BB4407">
        <w:rPr>
          <w:rFonts w:eastAsia="Times New Roman" w:cs="Times New Roman"/>
        </w:rPr>
        <w:t>.</w:t>
      </w:r>
    </w:p>
    <w:p w14:paraId="0C948FDE" w14:textId="77777777" w:rsidR="003154BA" w:rsidRDefault="003154BA" w:rsidP="0072646C">
      <w:pPr>
        <w:pStyle w:val="Paragraphedeliste"/>
        <w:spacing w:before="120" w:after="120"/>
        <w:ind w:left="0"/>
        <w:jc w:val="both"/>
        <w:rPr>
          <w:rFonts w:ascii="Open Sans" w:eastAsia="Calibri" w:hAnsi="Open Sans"/>
          <w:color w:val="D9D9D9" w:themeColor="background1" w:themeShade="D9"/>
          <w:sz w:val="18"/>
          <w:szCs w:val="18"/>
        </w:rPr>
      </w:pPr>
      <w:r w:rsidRPr="006A5A9A">
        <w:rPr>
          <w:rFonts w:ascii="Open Sans" w:eastAsia="Times New Roman" w:hAnsi="Open Sans" w:cs="Times New Roman"/>
          <w:sz w:val="20"/>
          <w:szCs w:val="20"/>
          <w:lang w:val="en-US"/>
        </w:rPr>
        <w:t>-</w:t>
      </w:r>
      <w:r w:rsidR="008267B4">
        <w:rPr>
          <w:rFonts w:ascii="Open Sans" w:eastAsia="Times New Roman" w:hAnsi="Open Sans" w:cs="Times New Roman"/>
          <w:sz w:val="20"/>
          <w:szCs w:val="20"/>
          <w:lang w:val="en-US"/>
        </w:rPr>
        <w:t xml:space="preserve"> </w:t>
      </w:r>
      <w:r w:rsidR="008267B4">
        <w:rPr>
          <w:rFonts w:ascii="Open Sans" w:eastAsia="Calibri" w:hAnsi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3A600187" w14:textId="77777777" w:rsidR="008267B4" w:rsidRPr="006A5A9A" w:rsidRDefault="008267B4" w:rsidP="003154BA">
      <w:pPr>
        <w:pStyle w:val="Paragraphedeliste"/>
        <w:ind w:left="420"/>
        <w:jc w:val="both"/>
        <w:rPr>
          <w:rFonts w:ascii="Open Sans" w:eastAsia="Times New Roman" w:hAnsi="Open Sans" w:cs="Times New Roman"/>
          <w:sz w:val="20"/>
          <w:szCs w:val="20"/>
          <w:lang w:val="en-US"/>
        </w:rPr>
      </w:pPr>
    </w:p>
    <w:p w14:paraId="54D8764E" w14:textId="5A085DA9" w:rsidR="003154BA" w:rsidRPr="0072646C" w:rsidRDefault="003154BA" w:rsidP="0072646C">
      <w:pPr>
        <w:pStyle w:val="Paragraphedeliste"/>
        <w:ind w:left="0"/>
        <w:jc w:val="both"/>
        <w:rPr>
          <w:rFonts w:ascii="Open Sans" w:eastAsia="Arial" w:hAnsi="Open Sans" w:cs="Times New Roman"/>
          <w:sz w:val="20"/>
          <w:szCs w:val="20"/>
          <w:lang w:val="en-US"/>
        </w:rPr>
      </w:pPr>
      <w:r w:rsidRPr="006A5A9A">
        <w:rPr>
          <w:rFonts w:ascii="Open Sans" w:eastAsia="Times New Roman" w:hAnsi="Open Sans" w:cs="Times New Roman"/>
          <w:sz w:val="20"/>
          <w:szCs w:val="20"/>
          <w:lang w:val="en-US"/>
        </w:rPr>
        <w:t>-</w:t>
      </w:r>
      <w:r w:rsidR="008267B4">
        <w:rPr>
          <w:rFonts w:ascii="Open Sans" w:eastAsia="Calibri" w:hAnsi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19EF812C" w14:textId="77777777" w:rsidR="00385F7B" w:rsidRPr="00385F7B" w:rsidRDefault="00DB0B7A" w:rsidP="00693747">
      <w:pPr>
        <w:pStyle w:val="questions"/>
        <w:rPr>
          <w:rFonts w:eastAsia="Arial" w:cs="Times New Roman"/>
          <w:color w:val="00B0F0"/>
        </w:rPr>
      </w:pPr>
      <w:r w:rsidRPr="006A5A9A">
        <w:rPr>
          <w:rFonts w:eastAsia="Times New Roman"/>
        </w:rPr>
        <w:t xml:space="preserve">Explain those two sentences. </w:t>
      </w:r>
    </w:p>
    <w:p w14:paraId="0F3F7FDB" w14:textId="1412F54C" w:rsidR="003154BA" w:rsidRPr="006A5A9A" w:rsidRDefault="003154BA" w:rsidP="00385F7B">
      <w:pPr>
        <w:pStyle w:val="questions"/>
        <w:numPr>
          <w:ilvl w:val="0"/>
          <w:numId w:val="4"/>
        </w:numPr>
        <w:rPr>
          <w:rFonts w:eastAsia="Arial" w:cs="Times New Roman"/>
          <w:color w:val="00B0F0"/>
        </w:rPr>
      </w:pPr>
      <w:r w:rsidRPr="006A5A9A">
        <w:rPr>
          <w:rFonts w:eastAsia="Times New Roman"/>
        </w:rPr>
        <w:t xml:space="preserve">“She's not being translated”. </w:t>
      </w:r>
    </w:p>
    <w:p w14:paraId="1218AF28" w14:textId="77777777" w:rsidR="008267B4" w:rsidRDefault="008267B4" w:rsidP="008267B4">
      <w:pPr>
        <w:spacing w:line="360" w:lineRule="auto"/>
        <w:rPr>
          <w:rFonts w:ascii="Calibri" w:hAnsi="Calibri" w:cs="Calibri"/>
        </w:rPr>
      </w:pPr>
      <w:r>
        <w:rPr>
          <w:rFonts w:ascii="Open Sans" w:eastAsia="Calibri" w:hAnsi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80446A7" w14:textId="77777777" w:rsidR="008267B4" w:rsidRDefault="008267B4" w:rsidP="008267B4">
      <w:pPr>
        <w:spacing w:line="360" w:lineRule="auto"/>
        <w:rPr>
          <w:rFonts w:ascii="Calibri" w:hAnsi="Calibri" w:cs="Calibri"/>
        </w:rPr>
      </w:pPr>
      <w:r>
        <w:rPr>
          <w:rFonts w:ascii="Open Sans" w:eastAsia="Calibri" w:hAnsi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37176C8E" w14:textId="77777777" w:rsidR="003154BA" w:rsidRPr="008267B4" w:rsidRDefault="008267B4" w:rsidP="008267B4">
      <w:pPr>
        <w:spacing w:line="360" w:lineRule="auto"/>
        <w:rPr>
          <w:rFonts w:ascii="Calibri" w:hAnsi="Calibri" w:cs="Calibri"/>
        </w:rPr>
      </w:pPr>
      <w:r>
        <w:rPr>
          <w:rFonts w:ascii="Open Sans" w:eastAsia="Calibri" w:hAnsi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18AC4F0B" w14:textId="70A83187" w:rsidR="003154BA" w:rsidRPr="006A5A9A" w:rsidRDefault="003154BA" w:rsidP="00385F7B">
      <w:pPr>
        <w:pStyle w:val="questions"/>
        <w:numPr>
          <w:ilvl w:val="0"/>
          <w:numId w:val="4"/>
        </w:numPr>
        <w:rPr>
          <w:rFonts w:eastAsia="Arial"/>
          <w:color w:val="00B0F0"/>
        </w:rPr>
      </w:pPr>
      <w:r w:rsidRPr="4F1D482C">
        <w:rPr>
          <w:rFonts w:eastAsia="Times New Roman"/>
        </w:rPr>
        <w:t xml:space="preserve">“And from that, we will </w:t>
      </w:r>
      <w:proofErr w:type="gramStart"/>
      <w:r w:rsidRPr="4F1D482C">
        <w:rPr>
          <w:rFonts w:eastAsia="Times New Roman"/>
        </w:rPr>
        <w:t>overcome</w:t>
      </w:r>
      <w:proofErr w:type="gramEnd"/>
      <w:r w:rsidRPr="4F1D482C">
        <w:rPr>
          <w:rFonts w:eastAsia="Times New Roman"/>
        </w:rPr>
        <w:t xml:space="preserve"> and we will find a better day for all of us.”</w:t>
      </w:r>
    </w:p>
    <w:p w14:paraId="2561091A" w14:textId="77777777" w:rsidR="008267B4" w:rsidRDefault="008267B4" w:rsidP="008267B4">
      <w:pPr>
        <w:spacing w:line="360" w:lineRule="auto"/>
        <w:rPr>
          <w:rFonts w:ascii="Calibri" w:hAnsi="Calibri" w:cs="Calibri"/>
        </w:rPr>
      </w:pPr>
      <w:r>
        <w:rPr>
          <w:rFonts w:ascii="Open Sans" w:eastAsia="Calibri" w:hAnsi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34BE2ABF" w14:textId="77777777" w:rsidR="0072646C" w:rsidRDefault="008267B4" w:rsidP="008267B4">
      <w:pPr>
        <w:spacing w:line="360" w:lineRule="auto"/>
        <w:rPr>
          <w:rFonts w:ascii="Open Sans" w:eastAsia="Calibri" w:hAnsi="Open Sans"/>
          <w:color w:val="D9D9D9" w:themeColor="background1" w:themeShade="D9"/>
          <w:sz w:val="18"/>
          <w:szCs w:val="18"/>
        </w:rPr>
      </w:pPr>
      <w:r>
        <w:rPr>
          <w:rFonts w:ascii="Open Sans" w:eastAsia="Calibri" w:hAnsi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5024EB8" w14:textId="393B42AB" w:rsidR="00693747" w:rsidRPr="0072646C" w:rsidRDefault="0072646C" w:rsidP="008267B4">
      <w:pPr>
        <w:spacing w:line="360" w:lineRule="auto"/>
        <w:rPr>
          <w:rFonts w:ascii="Calibri" w:hAnsi="Calibri" w:cs="Calibri"/>
        </w:rPr>
      </w:pPr>
      <w:r>
        <w:rPr>
          <w:rFonts w:ascii="Open Sans" w:eastAsia="Calibri" w:hAnsi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1E230FCD" w14:textId="50920CEA" w:rsidR="003154BA" w:rsidRPr="005C0409" w:rsidRDefault="003154BA" w:rsidP="00693747">
      <w:pPr>
        <w:pStyle w:val="questions"/>
        <w:rPr>
          <w:rFonts w:eastAsia="Arial" w:cs="Times New Roman"/>
          <w:color w:val="00B0F0"/>
        </w:rPr>
      </w:pPr>
      <w:r w:rsidRPr="4F1D482C">
        <w:rPr>
          <w:rFonts w:eastAsia="Arial"/>
        </w:rPr>
        <w:lastRenderedPageBreak/>
        <w:t>In groups:</w:t>
      </w:r>
      <w:r w:rsidR="005C0409" w:rsidRPr="4F1D482C">
        <w:rPr>
          <w:rFonts w:eastAsia="Arial"/>
        </w:rPr>
        <w:t> Imagine your own story with</w:t>
      </w:r>
      <w:r w:rsidR="005C0409" w:rsidRPr="4F1D482C">
        <w:rPr>
          <w:rFonts w:eastAsia="Times New Roman"/>
        </w:rPr>
        <w:t xml:space="preserve"> </w:t>
      </w:r>
      <w:r w:rsidRPr="4F1D482C">
        <w:rPr>
          <w:rFonts w:eastAsia="Times New Roman"/>
        </w:rPr>
        <w:t xml:space="preserve">La </w:t>
      </w:r>
      <w:proofErr w:type="spellStart"/>
      <w:r w:rsidRPr="4F1D482C">
        <w:rPr>
          <w:rFonts w:eastAsia="Times New Roman"/>
        </w:rPr>
        <w:t>Borinqueña</w:t>
      </w:r>
      <w:proofErr w:type="spellEnd"/>
      <w:r w:rsidR="005C0409" w:rsidRPr="4F1D482C">
        <w:rPr>
          <w:rFonts w:eastAsia="Times New Roman"/>
        </w:rPr>
        <w:t xml:space="preserve"> </w:t>
      </w:r>
      <w:r w:rsidR="005C0409" w:rsidRPr="4F1D482C">
        <w:rPr>
          <w:rFonts w:eastAsia="Arial"/>
        </w:rPr>
        <w:t xml:space="preserve">as your heroine. Write a short plot and </w:t>
      </w:r>
      <w:r w:rsidR="04023C6E" w:rsidRPr="4F1D482C">
        <w:rPr>
          <w:rFonts w:eastAsia="Arial"/>
        </w:rPr>
        <w:t>storyboard</w:t>
      </w:r>
      <w:r w:rsidRPr="4F1D482C">
        <w:rPr>
          <w:rFonts w:eastAsia="Times New Roman"/>
        </w:rPr>
        <w:t xml:space="preserve"> </w:t>
      </w:r>
      <w:r w:rsidR="00F7371E">
        <w:rPr>
          <w:rFonts w:eastAsia="Times New Roman"/>
        </w:rPr>
        <w:t>(</w:t>
      </w:r>
      <w:r w:rsidRPr="4F1D482C">
        <w:rPr>
          <w:rFonts w:eastAsia="Times New Roman"/>
        </w:rPr>
        <w:t xml:space="preserve">4 to 6 </w:t>
      </w:r>
      <w:r w:rsidRPr="005C0409">
        <w:rPr>
          <w:rFonts w:eastAsia="Times New Roman" w:cs="Times New Roman"/>
        </w:rPr>
        <w:t>frames maximum</w:t>
      </w:r>
      <w:r w:rsidR="00F7371E">
        <w:rPr>
          <w:rFonts w:eastAsia="Times New Roman" w:cs="Times New Roman"/>
        </w:rPr>
        <w:t>)</w:t>
      </w:r>
      <w:r w:rsidRPr="005C0409">
        <w:rPr>
          <w:rFonts w:eastAsia="Times New Roman" w:cs="Times New Roman"/>
        </w:rPr>
        <w:t>. Use as many means as you wish (drawing, printing, collage, stills…).</w:t>
      </w:r>
    </w:p>
    <w:p w14:paraId="4221E8D7" w14:textId="77777777" w:rsidR="003154BA" w:rsidRPr="006A5A9A" w:rsidRDefault="003154BA" w:rsidP="003154BA">
      <w:pPr>
        <w:pStyle w:val="Paragraphedeliste"/>
        <w:ind w:left="420"/>
        <w:jc w:val="both"/>
        <w:rPr>
          <w:rFonts w:ascii="Open Sans" w:eastAsia="Arial" w:hAnsi="Open Sans" w:cs="Times New Roman"/>
          <w:color w:val="00B0F0"/>
          <w:sz w:val="20"/>
          <w:szCs w:val="20"/>
          <w:lang w:val="en-US"/>
        </w:rPr>
      </w:pPr>
    </w:p>
    <w:bookmarkStart w:id="0" w:name="_GoBack"/>
    <w:p w14:paraId="29EE50E1" w14:textId="7E516595" w:rsidR="00B10CD4" w:rsidRDefault="00BB4407" w:rsidP="00BB4407">
      <w:pPr>
        <w:pStyle w:val="Paragraphedeliste"/>
        <w:ind w:left="420"/>
        <w:rPr>
          <w:rFonts w:ascii="Times New Roman" w:eastAsia="Arial" w:hAnsi="Times New Roman" w:cs="Times New Roman"/>
          <w:noProof/>
          <w:color w:val="00B0F0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noProof/>
          <w:color w:val="00B0F0"/>
          <w:sz w:val="24"/>
          <w:szCs w:val="24"/>
          <w:lang w:val="en-US"/>
        </w:rPr>
        <w:object w:dxaOrig="6720" w:dyaOrig="8760" w14:anchorId="497E24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5pt;height:651pt" o:ole="">
            <v:imagedata r:id="rId14" o:title="" croptop="2274f" cropbottom="4043f" cropleft="6367f" cropright="6587f"/>
          </v:shape>
          <o:OLEObject Type="Embed" ProgID="AcroExch.Document.DC" ShapeID="_x0000_i1025" DrawAspect="Content" ObjectID="_1647423593" r:id="rId15"/>
        </w:object>
      </w:r>
      <w:bookmarkEnd w:id="0"/>
    </w:p>
    <w:p w14:paraId="66B3B842" w14:textId="77777777" w:rsidR="00B10CD4" w:rsidRPr="00B10CD4" w:rsidRDefault="00B10CD4" w:rsidP="00B10CD4">
      <w:pPr>
        <w:rPr>
          <w:lang w:val="en-US" w:eastAsia="fr-FR"/>
        </w:rPr>
      </w:pPr>
    </w:p>
    <w:p w14:paraId="13B300B0" w14:textId="17B0BB95" w:rsidR="003154BA" w:rsidRPr="00B10CD4" w:rsidRDefault="00B10CD4" w:rsidP="00B10CD4">
      <w:pPr>
        <w:tabs>
          <w:tab w:val="left" w:pos="2890"/>
        </w:tabs>
        <w:rPr>
          <w:lang w:val="en-US" w:eastAsia="fr-FR"/>
        </w:rPr>
      </w:pPr>
      <w:r>
        <w:rPr>
          <w:lang w:val="en-US" w:eastAsia="fr-FR"/>
        </w:rPr>
        <w:tab/>
      </w:r>
    </w:p>
    <w:sectPr w:rsidR="003154BA" w:rsidRPr="00B10CD4" w:rsidSect="00BD6FD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62EF7" w14:textId="77777777" w:rsidR="005E1E76" w:rsidRDefault="005E1E76" w:rsidP="00516339">
      <w:pPr>
        <w:spacing w:after="0" w:line="240" w:lineRule="auto"/>
      </w:pPr>
      <w:r>
        <w:separator/>
      </w:r>
    </w:p>
  </w:endnote>
  <w:endnote w:type="continuationSeparator" w:id="0">
    <w:p w14:paraId="729790F8" w14:textId="77777777" w:rsidR="005E1E76" w:rsidRDefault="005E1E76" w:rsidP="00516339">
      <w:pPr>
        <w:spacing w:after="0" w:line="240" w:lineRule="auto"/>
      </w:pPr>
      <w:r>
        <w:continuationSeparator/>
      </w:r>
    </w:p>
  </w:endnote>
  <w:endnote w:type="continuationNotice" w:id="1">
    <w:p w14:paraId="3DBADD53" w14:textId="77777777" w:rsidR="005E1E76" w:rsidRDefault="005E1E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ED6BF" w14:textId="38ABFB29" w:rsidR="00516339" w:rsidRPr="00B10CD4" w:rsidRDefault="00516339" w:rsidP="0027567C">
    <w:pPr>
      <w:pStyle w:val="pieddepagews"/>
      <w:rPr>
        <w:color w:val="538135" w:themeColor="accent6" w:themeShade="BF"/>
        <w:lang w:val="en-GB"/>
      </w:rPr>
    </w:pPr>
    <w:r w:rsidRPr="00B10CD4">
      <w:rPr>
        <w:lang w:val="en-GB"/>
      </w:rPr>
      <w:t xml:space="preserve">Axe </w:t>
    </w:r>
    <w:r w:rsidR="00EA398A" w:rsidRPr="00B10CD4">
      <w:rPr>
        <w:lang w:val="en-GB"/>
      </w:rPr>
      <w:t xml:space="preserve">1 </w:t>
    </w:r>
    <w:proofErr w:type="spellStart"/>
    <w:r w:rsidR="00EA398A" w:rsidRPr="00B10CD4">
      <w:rPr>
        <w:lang w:val="en-GB"/>
      </w:rPr>
      <w:t>Séquence</w:t>
    </w:r>
    <w:proofErr w:type="spellEnd"/>
    <w:r w:rsidR="00EA398A" w:rsidRPr="00B10CD4">
      <w:rPr>
        <w:lang w:val="en-GB"/>
      </w:rPr>
      <w:t xml:space="preserve"> 1 Identities and exchanges</w:t>
    </w:r>
    <w:r w:rsidRPr="00B10CD4">
      <w:rPr>
        <w:lang w:val="en-GB"/>
      </w:rPr>
      <w:tab/>
    </w:r>
    <w:r w:rsidR="007C4BD3" w:rsidRPr="00B10CD4">
      <w:rPr>
        <w:lang w:val="en-GB"/>
      </w:rPr>
      <w:t>2</w:t>
    </w:r>
    <w:r w:rsidRPr="00B10CD4">
      <w:rPr>
        <w:lang w:val="en-GB"/>
      </w:rPr>
      <w:t>/</w:t>
    </w:r>
    <w:r w:rsidR="007C4BD3" w:rsidRPr="00B10CD4">
      <w:rPr>
        <w:lang w:val="en-GB"/>
      </w:rPr>
      <w:t>2</w:t>
    </w:r>
    <w:r w:rsidRPr="00B10CD4">
      <w:rPr>
        <w:lang w:val="en-GB"/>
      </w:rPr>
      <w:t xml:space="preserve"> </w:t>
    </w:r>
    <w:r w:rsidRPr="00B10CD4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 xml:space="preserve">© Éditions </w:t>
    </w:r>
    <w:proofErr w:type="spellStart"/>
    <w:r w:rsidRPr="00B10CD4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Hatier</w:t>
    </w:r>
    <w:proofErr w:type="spellEnd"/>
    <w:r w:rsidRPr="00B10CD4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EFCF3" w14:textId="477CA246" w:rsidR="00BD6FDB" w:rsidRPr="00BD6FDB" w:rsidRDefault="00BD6FDB" w:rsidP="0027567C">
    <w:pPr>
      <w:pStyle w:val="pieddepagews"/>
      <w:rPr>
        <w:color w:val="538135" w:themeColor="accent6" w:themeShade="BF"/>
      </w:rPr>
    </w:pPr>
    <w:r w:rsidRPr="005C75D2">
      <w:t xml:space="preserve">Axe 1 </w:t>
    </w:r>
    <w:proofErr w:type="spellStart"/>
    <w:r w:rsidRPr="00B10CD4">
      <w:rPr>
        <w:lang w:val="en-GB"/>
      </w:rPr>
      <w:t>Séquence</w:t>
    </w:r>
    <w:proofErr w:type="spellEnd"/>
    <w:r w:rsidRPr="00B10CD4">
      <w:rPr>
        <w:lang w:val="en-GB"/>
      </w:rPr>
      <w:t xml:space="preserve"> 1 Identities and</w:t>
    </w:r>
    <w:r w:rsidRPr="005C75D2">
      <w:t xml:space="preserve"> exchanges</w:t>
    </w:r>
    <w:r w:rsidRPr="005C75D2">
      <w:tab/>
      <w:t>1/2</w:t>
    </w:r>
    <w:r>
      <w:t xml:space="preserve">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AE92C" w14:textId="77777777" w:rsidR="005E1E76" w:rsidRDefault="005E1E76" w:rsidP="00516339">
      <w:pPr>
        <w:spacing w:after="0" w:line="240" w:lineRule="auto"/>
      </w:pPr>
      <w:r>
        <w:separator/>
      </w:r>
    </w:p>
  </w:footnote>
  <w:footnote w:type="continuationSeparator" w:id="0">
    <w:p w14:paraId="1F8C8D6C" w14:textId="77777777" w:rsidR="005E1E76" w:rsidRDefault="005E1E76" w:rsidP="00516339">
      <w:pPr>
        <w:spacing w:after="0" w:line="240" w:lineRule="auto"/>
      </w:pPr>
      <w:r>
        <w:continuationSeparator/>
      </w:r>
    </w:p>
  </w:footnote>
  <w:footnote w:type="continuationNotice" w:id="1">
    <w:p w14:paraId="7C049702" w14:textId="77777777" w:rsidR="005E1E76" w:rsidRDefault="005E1E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50353" w14:textId="77777777" w:rsidR="00516339" w:rsidRDefault="00516339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E9D632" wp14:editId="72CB0B9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886325" cy="438150"/>
          <wp:effectExtent l="0" t="0" r="9525" b="0"/>
          <wp:wrapTight wrapText="bothSides">
            <wp:wrapPolygon edited="0">
              <wp:start x="0" y="0"/>
              <wp:lineTo x="0" y="20661"/>
              <wp:lineTo x="21558" y="20661"/>
              <wp:lineTo x="2155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63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345B" w14:textId="77777777" w:rsidR="00BD6FDB" w:rsidRDefault="00BD6FDB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1FB7FCF" wp14:editId="2862D02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4886325" cy="438150"/>
          <wp:effectExtent l="0" t="0" r="9525" b="0"/>
          <wp:wrapTight wrapText="bothSides">
            <wp:wrapPolygon edited="0">
              <wp:start x="0" y="0"/>
              <wp:lineTo x="0" y="20661"/>
              <wp:lineTo x="21558" y="20661"/>
              <wp:lineTo x="21558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63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B0C33"/>
    <w:multiLevelType w:val="hybridMultilevel"/>
    <w:tmpl w:val="CFF20EF0"/>
    <w:lvl w:ilvl="0" w:tplc="E0DC1666">
      <w:start w:val="1"/>
      <w:numFmt w:val="lowerLetter"/>
      <w:lvlText w:val="%1."/>
      <w:lvlJc w:val="left"/>
      <w:pPr>
        <w:ind w:left="780" w:hanging="360"/>
      </w:pPr>
    </w:lvl>
    <w:lvl w:ilvl="1" w:tplc="040C0019">
      <w:start w:val="1"/>
      <w:numFmt w:val="lowerLetter"/>
      <w:lvlText w:val="%2."/>
      <w:lvlJc w:val="left"/>
      <w:pPr>
        <w:ind w:left="1500" w:hanging="360"/>
      </w:pPr>
    </w:lvl>
    <w:lvl w:ilvl="2" w:tplc="040C001B">
      <w:start w:val="1"/>
      <w:numFmt w:val="lowerRoman"/>
      <w:lvlText w:val="%3."/>
      <w:lvlJc w:val="right"/>
      <w:pPr>
        <w:ind w:left="2220" w:hanging="180"/>
      </w:pPr>
    </w:lvl>
    <w:lvl w:ilvl="3" w:tplc="040C000F">
      <w:start w:val="1"/>
      <w:numFmt w:val="decimal"/>
      <w:lvlText w:val="%4."/>
      <w:lvlJc w:val="left"/>
      <w:pPr>
        <w:ind w:left="2940" w:hanging="360"/>
      </w:pPr>
    </w:lvl>
    <w:lvl w:ilvl="4" w:tplc="040C0019">
      <w:start w:val="1"/>
      <w:numFmt w:val="lowerLetter"/>
      <w:lvlText w:val="%5."/>
      <w:lvlJc w:val="left"/>
      <w:pPr>
        <w:ind w:left="3660" w:hanging="360"/>
      </w:pPr>
    </w:lvl>
    <w:lvl w:ilvl="5" w:tplc="040C001B">
      <w:start w:val="1"/>
      <w:numFmt w:val="lowerRoman"/>
      <w:lvlText w:val="%6."/>
      <w:lvlJc w:val="right"/>
      <w:pPr>
        <w:ind w:left="4380" w:hanging="180"/>
      </w:pPr>
    </w:lvl>
    <w:lvl w:ilvl="6" w:tplc="040C000F">
      <w:start w:val="1"/>
      <w:numFmt w:val="decimal"/>
      <w:lvlText w:val="%7."/>
      <w:lvlJc w:val="left"/>
      <w:pPr>
        <w:ind w:left="5100" w:hanging="360"/>
      </w:pPr>
    </w:lvl>
    <w:lvl w:ilvl="7" w:tplc="040C0019">
      <w:start w:val="1"/>
      <w:numFmt w:val="lowerLetter"/>
      <w:lvlText w:val="%8."/>
      <w:lvlJc w:val="left"/>
      <w:pPr>
        <w:ind w:left="5820" w:hanging="360"/>
      </w:pPr>
    </w:lvl>
    <w:lvl w:ilvl="8" w:tplc="040C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65815E3"/>
    <w:multiLevelType w:val="hybridMultilevel"/>
    <w:tmpl w:val="E8DE08F4"/>
    <w:lvl w:ilvl="0" w:tplc="47340F14">
      <w:numFmt w:val="bullet"/>
      <w:lvlText w:val="-"/>
      <w:lvlJc w:val="left"/>
      <w:pPr>
        <w:ind w:left="360" w:hanging="360"/>
      </w:pPr>
      <w:rPr>
        <w:rFonts w:ascii="Open Sans" w:eastAsia="Times New Roman" w:hAnsi="Open Sans" w:cs="Open San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4C505A"/>
    <w:multiLevelType w:val="hybridMultilevel"/>
    <w:tmpl w:val="1BA6F73E"/>
    <w:lvl w:ilvl="0" w:tplc="A7305EEE">
      <w:start w:val="1"/>
      <w:numFmt w:val="decimal"/>
      <w:lvlText w:val="%1."/>
      <w:lvlJc w:val="left"/>
      <w:pPr>
        <w:ind w:left="420" w:hanging="360"/>
      </w:pPr>
      <w:rPr>
        <w:rFonts w:ascii="Open Sans" w:hAnsi="Open Sans" w:hint="default"/>
        <w:b/>
        <w:bCs/>
        <w:color w:val="auto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140" w:hanging="360"/>
      </w:pPr>
    </w:lvl>
    <w:lvl w:ilvl="2" w:tplc="040C001B">
      <w:start w:val="1"/>
      <w:numFmt w:val="lowerRoman"/>
      <w:lvlText w:val="%3."/>
      <w:lvlJc w:val="right"/>
      <w:pPr>
        <w:ind w:left="1860" w:hanging="180"/>
      </w:pPr>
    </w:lvl>
    <w:lvl w:ilvl="3" w:tplc="040C000F">
      <w:start w:val="1"/>
      <w:numFmt w:val="decimal"/>
      <w:lvlText w:val="%4."/>
      <w:lvlJc w:val="left"/>
      <w:pPr>
        <w:ind w:left="2580" w:hanging="360"/>
      </w:pPr>
    </w:lvl>
    <w:lvl w:ilvl="4" w:tplc="040C0019">
      <w:start w:val="1"/>
      <w:numFmt w:val="lowerLetter"/>
      <w:lvlText w:val="%5."/>
      <w:lvlJc w:val="left"/>
      <w:pPr>
        <w:ind w:left="3300" w:hanging="360"/>
      </w:pPr>
    </w:lvl>
    <w:lvl w:ilvl="5" w:tplc="040C001B">
      <w:start w:val="1"/>
      <w:numFmt w:val="lowerRoman"/>
      <w:lvlText w:val="%6."/>
      <w:lvlJc w:val="right"/>
      <w:pPr>
        <w:ind w:left="4020" w:hanging="180"/>
      </w:pPr>
    </w:lvl>
    <w:lvl w:ilvl="6" w:tplc="040C000F">
      <w:start w:val="1"/>
      <w:numFmt w:val="decimal"/>
      <w:lvlText w:val="%7."/>
      <w:lvlJc w:val="left"/>
      <w:pPr>
        <w:ind w:left="4740" w:hanging="360"/>
      </w:pPr>
    </w:lvl>
    <w:lvl w:ilvl="7" w:tplc="040C0019">
      <w:start w:val="1"/>
      <w:numFmt w:val="lowerLetter"/>
      <w:lvlText w:val="%8."/>
      <w:lvlJc w:val="left"/>
      <w:pPr>
        <w:ind w:left="5460" w:hanging="360"/>
      </w:pPr>
    </w:lvl>
    <w:lvl w:ilvl="8" w:tplc="040C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39"/>
    <w:rsid w:val="000114A0"/>
    <w:rsid w:val="00036CA4"/>
    <w:rsid w:val="000672C9"/>
    <w:rsid w:val="00092EE4"/>
    <w:rsid w:val="000B03F7"/>
    <w:rsid w:val="00113C8A"/>
    <w:rsid w:val="00176E40"/>
    <w:rsid w:val="00185BDB"/>
    <w:rsid w:val="00192B47"/>
    <w:rsid w:val="001F7CD7"/>
    <w:rsid w:val="0020200D"/>
    <w:rsid w:val="002121A7"/>
    <w:rsid w:val="002210A7"/>
    <w:rsid w:val="00223310"/>
    <w:rsid w:val="00241E37"/>
    <w:rsid w:val="0027567C"/>
    <w:rsid w:val="002E6E02"/>
    <w:rsid w:val="003154BA"/>
    <w:rsid w:val="003210FA"/>
    <w:rsid w:val="00337A4B"/>
    <w:rsid w:val="00385F7B"/>
    <w:rsid w:val="003A44F2"/>
    <w:rsid w:val="003B6339"/>
    <w:rsid w:val="004F3F74"/>
    <w:rsid w:val="00516339"/>
    <w:rsid w:val="0056150A"/>
    <w:rsid w:val="005C0409"/>
    <w:rsid w:val="005C75D2"/>
    <w:rsid w:val="005D0265"/>
    <w:rsid w:val="005E1E76"/>
    <w:rsid w:val="00630D87"/>
    <w:rsid w:val="00693747"/>
    <w:rsid w:val="006A5A9A"/>
    <w:rsid w:val="006D5A14"/>
    <w:rsid w:val="00720FF6"/>
    <w:rsid w:val="0072646C"/>
    <w:rsid w:val="00751819"/>
    <w:rsid w:val="007B5DAC"/>
    <w:rsid w:val="007C4BD3"/>
    <w:rsid w:val="007E6B3B"/>
    <w:rsid w:val="008267B4"/>
    <w:rsid w:val="00836131"/>
    <w:rsid w:val="00861F44"/>
    <w:rsid w:val="008A521F"/>
    <w:rsid w:val="008E3636"/>
    <w:rsid w:val="009C0D8F"/>
    <w:rsid w:val="009E1EE5"/>
    <w:rsid w:val="00A10052"/>
    <w:rsid w:val="00A165B9"/>
    <w:rsid w:val="00A31FDD"/>
    <w:rsid w:val="00A92658"/>
    <w:rsid w:val="00AD224F"/>
    <w:rsid w:val="00B10CD4"/>
    <w:rsid w:val="00B40682"/>
    <w:rsid w:val="00BA13C3"/>
    <w:rsid w:val="00BB4407"/>
    <w:rsid w:val="00BB5791"/>
    <w:rsid w:val="00BD6FDB"/>
    <w:rsid w:val="00BF3800"/>
    <w:rsid w:val="00C00093"/>
    <w:rsid w:val="00C06CE0"/>
    <w:rsid w:val="00C07007"/>
    <w:rsid w:val="00C251E0"/>
    <w:rsid w:val="00C82E22"/>
    <w:rsid w:val="00C96A37"/>
    <w:rsid w:val="00CC7E27"/>
    <w:rsid w:val="00D0022F"/>
    <w:rsid w:val="00D751A8"/>
    <w:rsid w:val="00DB0B7A"/>
    <w:rsid w:val="00DD3FAE"/>
    <w:rsid w:val="00E01802"/>
    <w:rsid w:val="00E17F86"/>
    <w:rsid w:val="00E67718"/>
    <w:rsid w:val="00E8279A"/>
    <w:rsid w:val="00EA398A"/>
    <w:rsid w:val="00EB3125"/>
    <w:rsid w:val="00F1100D"/>
    <w:rsid w:val="00F41866"/>
    <w:rsid w:val="00F4240F"/>
    <w:rsid w:val="00F5657A"/>
    <w:rsid w:val="00F7371E"/>
    <w:rsid w:val="00FA3112"/>
    <w:rsid w:val="00FA3B38"/>
    <w:rsid w:val="00FD2350"/>
    <w:rsid w:val="00FE32B8"/>
    <w:rsid w:val="00FF11D8"/>
    <w:rsid w:val="04023C6E"/>
    <w:rsid w:val="17FB0741"/>
    <w:rsid w:val="1887C301"/>
    <w:rsid w:val="1E0622B8"/>
    <w:rsid w:val="22F4F9A8"/>
    <w:rsid w:val="288226E3"/>
    <w:rsid w:val="38A0FE59"/>
    <w:rsid w:val="4F1D482C"/>
    <w:rsid w:val="5C90B3BD"/>
    <w:rsid w:val="5D731EB8"/>
    <w:rsid w:val="655E1C2D"/>
    <w:rsid w:val="70ECC325"/>
    <w:rsid w:val="7947CA82"/>
    <w:rsid w:val="7A58F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900610"/>
  <w15:chartTrackingRefBased/>
  <w15:docId w15:val="{45C7C073-EFB4-4654-BA8F-DD1E5C1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aliases w:val="Indications graphiste"/>
    <w:uiPriority w:val="22"/>
    <w:qFormat/>
    <w:rsid w:val="00751819"/>
    <w:rPr>
      <w:rFonts w:ascii="Calibri" w:hAnsi="Calibri"/>
      <w:b/>
      <w:color w:val="00B0F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6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633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16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6339"/>
  </w:style>
  <w:style w:type="paragraph" w:styleId="Pieddepage">
    <w:name w:val="footer"/>
    <w:basedOn w:val="Normal"/>
    <w:link w:val="PieddepageCar"/>
    <w:uiPriority w:val="99"/>
    <w:unhideWhenUsed/>
    <w:rsid w:val="00516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6339"/>
  </w:style>
  <w:style w:type="character" w:styleId="Lienhypertexte">
    <w:name w:val="Hyperlink"/>
    <w:basedOn w:val="Policepardfaut"/>
    <w:uiPriority w:val="99"/>
    <w:semiHidden/>
    <w:unhideWhenUsed/>
    <w:rsid w:val="003154BA"/>
    <w:rPr>
      <w:color w:val="0563C1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54BA"/>
    <w:pPr>
      <w:spacing w:after="20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54BA"/>
    <w:rPr>
      <w:rFonts w:eastAsiaTheme="minorEastAsia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154BA"/>
    <w:pPr>
      <w:spacing w:after="200" w:line="276" w:lineRule="auto"/>
      <w:ind w:left="720"/>
      <w:contextualSpacing/>
    </w:pPr>
    <w:rPr>
      <w:rFonts w:eastAsiaTheme="minorEastAsia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B4407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4407"/>
    <w:pPr>
      <w:spacing w:after="160"/>
    </w:pPr>
    <w:rPr>
      <w:rFonts w:eastAsiaTheme="minorHAns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4407"/>
    <w:rPr>
      <w:rFonts w:eastAsiaTheme="minorEastAsia"/>
      <w:b/>
      <w:bCs/>
      <w:sz w:val="20"/>
      <w:szCs w:val="20"/>
      <w:lang w:eastAsia="fr-FR"/>
    </w:rPr>
  </w:style>
  <w:style w:type="paragraph" w:customStyle="1" w:styleId="pieddepagews">
    <w:name w:val="pied de page ws"/>
    <w:basedOn w:val="Pieddepage"/>
    <w:link w:val="pieddepagewsCar"/>
    <w:qFormat/>
    <w:rsid w:val="000B03F7"/>
    <w:rPr>
      <w:rFonts w:ascii="Open Sans Extrabold" w:hAnsi="Open Sans Extrabold" w:cs="Open Sans Extrabold"/>
      <w:color w:val="FB9205"/>
      <w:sz w:val="24"/>
      <w:szCs w:val="24"/>
    </w:rPr>
  </w:style>
  <w:style w:type="character" w:customStyle="1" w:styleId="pieddepagewsCar">
    <w:name w:val="pied de page ws Car"/>
    <w:basedOn w:val="PieddepageCar"/>
    <w:link w:val="pieddepagews"/>
    <w:rsid w:val="000B03F7"/>
    <w:rPr>
      <w:rFonts w:ascii="Open Sans Extrabold" w:hAnsi="Open Sans Extrabold" w:cs="Open Sans Extrabold"/>
      <w:color w:val="FB9205"/>
      <w:sz w:val="24"/>
      <w:szCs w:val="24"/>
    </w:rPr>
  </w:style>
  <w:style w:type="paragraph" w:customStyle="1" w:styleId="questions">
    <w:name w:val="questions"/>
    <w:basedOn w:val="Commentaire"/>
    <w:link w:val="questionsCar"/>
    <w:qFormat/>
    <w:rsid w:val="000B03F7"/>
    <w:pPr>
      <w:numPr>
        <w:numId w:val="3"/>
      </w:numPr>
      <w:spacing w:after="0"/>
    </w:pPr>
    <w:rPr>
      <w:rFonts w:ascii="Open Sans" w:eastAsiaTheme="majorEastAsia" w:hAnsi="Open Sans" w:cs="Open Sans"/>
      <w:spacing w:val="-10"/>
      <w:kern w:val="28"/>
      <w:lang w:val="en-US"/>
    </w:rPr>
  </w:style>
  <w:style w:type="character" w:customStyle="1" w:styleId="questionsCar">
    <w:name w:val="questions Car"/>
    <w:basedOn w:val="CommentaireCar"/>
    <w:link w:val="questions"/>
    <w:rsid w:val="000B03F7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ctionary.cambridge.org/fr/dictionnaire/anglais/naturally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dictionary.cambridge.org/fr/dictionnaire/anglais/prese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ctionary.cambridge.org/fr/dictionnaire/anglais/born" TargetMode="Externa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67553E-9FEF-438E-B1D2-0EE39553A557}"/>
</file>

<file path=customXml/itemProps2.xml><?xml version="1.0" encoding="utf-8"?>
<ds:datastoreItem xmlns:ds="http://schemas.openxmlformats.org/officeDocument/2006/customXml" ds:itemID="{A0841B9E-FEB5-4CA6-9647-5ECE538E3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1396F-B6D7-4676-9C17-E806E04816F3}">
  <ds:schemaRefs>
    <ds:schemaRef ds:uri="http://purl.org/dc/dcmitype/"/>
    <ds:schemaRef ds:uri="http://schemas.microsoft.com/office/infopath/2007/PartnerControls"/>
    <ds:schemaRef ds:uri="1bfe0b62-ddb7-4142-a1da-0ceee27f81c9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f92d0d3-7b11-4a00-bca9-f31db18763d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18" baseType="variant">
      <vt:variant>
        <vt:i4>4063345</vt:i4>
      </vt:variant>
      <vt:variant>
        <vt:i4>6</vt:i4>
      </vt:variant>
      <vt:variant>
        <vt:i4>0</vt:i4>
      </vt:variant>
      <vt:variant>
        <vt:i4>5</vt:i4>
      </vt:variant>
      <vt:variant>
        <vt:lpwstr>https://dictionary.cambridge.org/fr/dictionnaire/anglais/naturally</vt:lpwstr>
      </vt:variant>
      <vt:variant>
        <vt:lpwstr/>
      </vt:variant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https://dictionary.cambridge.org/fr/dictionnaire/anglais/present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https://dictionary.cambridge.org/fr/dictionnaire/anglais/born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SANCHEZ ANNIKA</cp:lastModifiedBy>
  <cp:revision>46</cp:revision>
  <dcterms:created xsi:type="dcterms:W3CDTF">2020-01-03T10:13:00Z</dcterms:created>
  <dcterms:modified xsi:type="dcterms:W3CDTF">2020-04-03T10:53:00Z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