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2E56" w14:textId="40567777" w:rsidR="00B16ECE" w:rsidRDefault="00075D5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8FB335" wp14:editId="2988E870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3398520" cy="461645"/>
            <wp:effectExtent l="0" t="0" r="0" b="0"/>
            <wp:wrapTight wrapText="bothSides">
              <wp:wrapPolygon edited="0">
                <wp:start x="0" y="0"/>
                <wp:lineTo x="0" y="20501"/>
                <wp:lineTo x="21430" y="20501"/>
                <wp:lineTo x="21430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2607" w14:textId="7CCBEFC3" w:rsidR="00D962A9" w:rsidRDefault="00075D5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A4472" wp14:editId="260616B9">
            <wp:simplePos x="0" y="0"/>
            <wp:positionH relativeFrom="column">
              <wp:posOffset>-63323</wp:posOffset>
            </wp:positionH>
            <wp:positionV relativeFrom="paragraph">
              <wp:posOffset>159385</wp:posOffset>
            </wp:positionV>
            <wp:extent cx="4914900" cy="1266563"/>
            <wp:effectExtent l="0" t="0" r="0" b="0"/>
            <wp:wrapTight wrapText="bothSides">
              <wp:wrapPolygon edited="0">
                <wp:start x="0" y="0"/>
                <wp:lineTo x="0" y="21123"/>
                <wp:lineTo x="21516" y="21123"/>
                <wp:lineTo x="21516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266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C6C0F3" w14:textId="08C4B121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F8659E0" w14:textId="775C801A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430EA011" w14:textId="77777777" w:rsidR="00B274FE" w:rsidRDefault="00B274FE" w:rsidP="00C868BE">
      <w:pPr>
        <w:rPr>
          <w:rFonts w:ascii="Open Sans" w:hAnsi="Open Sans" w:cs="Open Sans"/>
          <w:b/>
          <w:bCs/>
          <w:sz w:val="20"/>
          <w:szCs w:val="20"/>
        </w:rPr>
      </w:pPr>
    </w:p>
    <w:p w14:paraId="0D4243A9" w14:textId="77777777" w:rsidR="00B274FE" w:rsidRDefault="00B274FE" w:rsidP="00C868BE">
      <w:pPr>
        <w:rPr>
          <w:rFonts w:ascii="Open Sans" w:hAnsi="Open Sans" w:cs="Open Sans"/>
          <w:b/>
          <w:bCs/>
          <w:sz w:val="20"/>
          <w:szCs w:val="20"/>
        </w:rPr>
      </w:pPr>
    </w:p>
    <w:p w14:paraId="6F45FB56" w14:textId="554A86BA" w:rsidR="00B274FE" w:rsidRDefault="00B274FE" w:rsidP="00C868BE">
      <w:pPr>
        <w:rPr>
          <w:rFonts w:ascii="Open Sans" w:hAnsi="Open Sans" w:cs="Open Sans"/>
          <w:b/>
          <w:bCs/>
          <w:sz w:val="20"/>
          <w:szCs w:val="20"/>
        </w:rPr>
      </w:pPr>
    </w:p>
    <w:p w14:paraId="31B1AD59" w14:textId="77777777" w:rsidR="00075D59" w:rsidRDefault="00075D59" w:rsidP="00C868BE">
      <w:pPr>
        <w:rPr>
          <w:rFonts w:ascii="Open Sans" w:hAnsi="Open Sans" w:cs="Open Sans"/>
          <w:b/>
          <w:bCs/>
          <w:sz w:val="20"/>
          <w:szCs w:val="20"/>
        </w:rPr>
      </w:pPr>
    </w:p>
    <w:p w14:paraId="5681919B" w14:textId="422A63DD" w:rsidR="00D61142" w:rsidRPr="00DC66E3" w:rsidRDefault="00D61142" w:rsidP="00C868BE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</w:t>
      </w:r>
      <w:r w:rsidR="00C868BE" w:rsidRPr="00C868BE">
        <w:rPr>
          <w:rFonts w:ascii="Open Sans" w:hAnsi="Open Sans" w:cs="Open Sans"/>
          <w:b/>
          <w:bCs/>
          <w:sz w:val="20"/>
          <w:szCs w:val="20"/>
        </w:rPr>
        <w:t>Explain which document best illustrates “Private space and public space” in your</w:t>
      </w:r>
      <w:r w:rsidR="00C868B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868BE" w:rsidRPr="00C868BE">
        <w:rPr>
          <w:rFonts w:ascii="Open Sans" w:hAnsi="Open Sans" w:cs="Open Sans"/>
          <w:b/>
          <w:bCs/>
          <w:sz w:val="20"/>
          <w:szCs w:val="20"/>
        </w:rPr>
        <w:t>opinion.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2EB6D5AD" w:rsidR="00D61142" w:rsidRPr="00F65203" w:rsidRDefault="00D61142" w:rsidP="00F65203">
      <w:pPr>
        <w:jc w:val="both"/>
        <w:rPr>
          <w:rFonts w:ascii="Open Sans" w:hAnsi="Open Sans" w:cs="Open Sans"/>
          <w:sz w:val="20"/>
          <w:szCs w:val="20"/>
          <w:lang w:val="fr-FR"/>
        </w:rPr>
      </w:pPr>
      <w:r w:rsidRPr="00F65203">
        <w:rPr>
          <w:rFonts w:ascii="Open Sans" w:hAnsi="Open Sans" w:cs="Open Sans"/>
          <w:sz w:val="20"/>
          <w:szCs w:val="20"/>
          <w:lang w:val="fr-FR"/>
        </w:rPr>
        <w:t>Aide :</w:t>
      </w:r>
      <w:r w:rsidR="00F65203">
        <w:rPr>
          <w:rFonts w:ascii="Open Sans" w:hAnsi="Open Sans" w:cs="Open Sans"/>
          <w:sz w:val="20"/>
          <w:szCs w:val="20"/>
          <w:lang w:val="fr-FR"/>
        </w:rPr>
        <w:t xml:space="preserve"> L’étude du texte sur les documents iconographiques vous apportent des informations complémentaires que vous pouvez mettre en relation et comparer.</w:t>
      </w:r>
    </w:p>
    <w:p w14:paraId="4BF985BC" w14:textId="11ABD86D" w:rsidR="00F65203" w:rsidRDefault="00F65203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089A9828" w14:textId="0D3DE0CB" w:rsidR="00487C0B" w:rsidRPr="005A53B2" w:rsidRDefault="00487C0B" w:rsidP="005A53B2">
      <w:pPr>
        <w:pStyle w:val="Paragraphedeliste"/>
        <w:numPr>
          <w:ilvl w:val="0"/>
          <w:numId w:val="8"/>
        </w:numPr>
        <w:rPr>
          <w:rFonts w:ascii="Open Sans" w:hAnsi="Open Sans" w:cs="Open Sans"/>
          <w:sz w:val="20"/>
          <w:szCs w:val="20"/>
          <w:lang w:val="fr-FR"/>
        </w:rPr>
      </w:pPr>
      <w:bookmarkStart w:id="0" w:name="_Hlk42791016"/>
      <w:r w:rsidRPr="005A53B2">
        <w:rPr>
          <w:rFonts w:ascii="Open Sans" w:hAnsi="Open Sans" w:cs="Open Sans"/>
          <w:sz w:val="20"/>
          <w:szCs w:val="20"/>
          <w:lang w:val="fr-FR"/>
        </w:rPr>
        <w:t>Identifiez la nature des documents et repérez le texte quand il y en a.</w:t>
      </w:r>
    </w:p>
    <w:p w14:paraId="6EF21104" w14:textId="77777777" w:rsidR="005A53B2" w:rsidRPr="005A53B2" w:rsidRDefault="005A53B2" w:rsidP="005A53B2">
      <w:pPr>
        <w:pStyle w:val="Paragraphedeliste"/>
        <w:ind w:left="0"/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9631" w:type="dxa"/>
        <w:tblLook w:val="04A0" w:firstRow="1" w:lastRow="0" w:firstColumn="1" w:lastColumn="0" w:noHBand="0" w:noVBand="1"/>
      </w:tblPr>
      <w:tblGrid>
        <w:gridCol w:w="1560"/>
        <w:gridCol w:w="2971"/>
        <w:gridCol w:w="5100"/>
      </w:tblGrid>
      <w:tr w:rsidR="00BD3D7E" w14:paraId="2A3B35E0" w14:textId="77777777" w:rsidTr="005A53B2">
        <w:trPr>
          <w:trHeight w:val="248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14:paraId="7C4C91A5" w14:textId="7C352DF8" w:rsidR="00BD3D7E" w:rsidRDefault="00BD3D7E" w:rsidP="00BD3D7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2971" w:type="dxa"/>
            <w:vAlign w:val="center"/>
          </w:tcPr>
          <w:p w14:paraId="207C6054" w14:textId="1F317E21" w:rsidR="00BD3D7E" w:rsidRDefault="00BD3D7E" w:rsidP="00BD3D7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Nature</w:t>
            </w:r>
          </w:p>
        </w:tc>
        <w:tc>
          <w:tcPr>
            <w:tcW w:w="5100" w:type="dxa"/>
            <w:vAlign w:val="center"/>
          </w:tcPr>
          <w:p w14:paraId="5E8833E1" w14:textId="2DF7F88F" w:rsidR="00BD3D7E" w:rsidRDefault="00BD3D7E" w:rsidP="00BD3D7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Texte</w:t>
            </w:r>
          </w:p>
        </w:tc>
      </w:tr>
      <w:tr w:rsidR="00BD3D7E" w14:paraId="3D9FDCCE" w14:textId="77777777" w:rsidTr="005A53B2">
        <w:trPr>
          <w:trHeight w:val="1197"/>
        </w:trPr>
        <w:tc>
          <w:tcPr>
            <w:tcW w:w="1560" w:type="dxa"/>
            <w:vAlign w:val="center"/>
          </w:tcPr>
          <w:p w14:paraId="3C8EA4DF" w14:textId="7BE01BAA" w:rsidR="00BD3D7E" w:rsidRDefault="00BD3D7E" w:rsidP="00BD3D7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Document 1</w:t>
            </w:r>
          </w:p>
        </w:tc>
        <w:tc>
          <w:tcPr>
            <w:tcW w:w="2971" w:type="dxa"/>
          </w:tcPr>
          <w:p w14:paraId="4757D853" w14:textId="77777777" w:rsidR="00BD3D7E" w:rsidRDefault="00BD3D7E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100" w:type="dxa"/>
          </w:tcPr>
          <w:p w14:paraId="1012D5C7" w14:textId="77777777" w:rsidR="00BD3D7E" w:rsidRDefault="00BD3D7E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84C47" w14:paraId="488EC68A" w14:textId="77777777" w:rsidTr="005A53B2">
        <w:trPr>
          <w:trHeight w:val="779"/>
        </w:trPr>
        <w:tc>
          <w:tcPr>
            <w:tcW w:w="1560" w:type="dxa"/>
            <w:vAlign w:val="center"/>
          </w:tcPr>
          <w:p w14:paraId="133D39E3" w14:textId="1A60D078" w:rsidR="00684C47" w:rsidRPr="00934C34" w:rsidRDefault="00684C47" w:rsidP="00684C47">
            <w:pPr>
              <w:jc w:val="center"/>
              <w:rPr>
                <w:rFonts w:ascii="Open Sans" w:hAnsi="Open Sans" w:cs="Open Sans"/>
                <w:i/>
                <w:sz w:val="18"/>
                <w:szCs w:val="18"/>
                <w:lang w:val="fr-FR"/>
              </w:rPr>
            </w:pPr>
            <w:r w:rsidRPr="00934C34">
              <w:rPr>
                <w:rFonts w:ascii="Open Sans" w:hAnsi="Open Sans" w:cs="Open Sans"/>
                <w:i/>
                <w:sz w:val="18"/>
                <w:szCs w:val="18"/>
                <w:lang w:val="fr-FR"/>
              </w:rPr>
              <w:t xml:space="preserve">Pourquoi ? Quel message ? </w:t>
            </w:r>
          </w:p>
        </w:tc>
        <w:tc>
          <w:tcPr>
            <w:tcW w:w="2971" w:type="dxa"/>
          </w:tcPr>
          <w:p w14:paraId="2EE27B07" w14:textId="77777777" w:rsidR="00684C47" w:rsidRDefault="00684C47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100" w:type="dxa"/>
          </w:tcPr>
          <w:p w14:paraId="419692E9" w14:textId="77777777" w:rsidR="00684C47" w:rsidRDefault="00684C47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BD3D7E" w14:paraId="1DAE2ED5" w14:textId="77777777" w:rsidTr="005A53B2">
        <w:trPr>
          <w:trHeight w:val="1197"/>
        </w:trPr>
        <w:tc>
          <w:tcPr>
            <w:tcW w:w="1560" w:type="dxa"/>
            <w:vAlign w:val="center"/>
          </w:tcPr>
          <w:p w14:paraId="37379CFD" w14:textId="26B62CFB" w:rsidR="00BD3D7E" w:rsidRDefault="00BD3D7E" w:rsidP="00BD3D7E">
            <w:pPr>
              <w:jc w:val="center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>
              <w:rPr>
                <w:rFonts w:ascii="Open Sans" w:hAnsi="Open Sans" w:cs="Open Sans"/>
                <w:sz w:val="20"/>
                <w:szCs w:val="20"/>
                <w:lang w:val="fr-FR"/>
              </w:rPr>
              <w:t>Document 2</w:t>
            </w:r>
          </w:p>
        </w:tc>
        <w:tc>
          <w:tcPr>
            <w:tcW w:w="2971" w:type="dxa"/>
          </w:tcPr>
          <w:p w14:paraId="6B8E5DD7" w14:textId="77777777" w:rsidR="00BD3D7E" w:rsidRDefault="00BD3D7E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100" w:type="dxa"/>
          </w:tcPr>
          <w:p w14:paraId="4FB2E955" w14:textId="77777777" w:rsidR="00BD3D7E" w:rsidRDefault="00BD3D7E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84C47" w14:paraId="6BE34EB4" w14:textId="77777777" w:rsidTr="005A53B2">
        <w:trPr>
          <w:trHeight w:val="763"/>
        </w:trPr>
        <w:tc>
          <w:tcPr>
            <w:tcW w:w="1560" w:type="dxa"/>
            <w:vAlign w:val="center"/>
          </w:tcPr>
          <w:p w14:paraId="1B0D87DC" w14:textId="05D14AC9" w:rsidR="00684C47" w:rsidRPr="005A53B2" w:rsidRDefault="00684C47" w:rsidP="00684C47">
            <w:pPr>
              <w:jc w:val="center"/>
              <w:rPr>
                <w:rFonts w:ascii="Open Sans" w:hAnsi="Open Sans" w:cs="Open Sans"/>
                <w:i/>
                <w:sz w:val="18"/>
                <w:szCs w:val="18"/>
                <w:lang w:val="fr-FR"/>
              </w:rPr>
            </w:pPr>
            <w:r w:rsidRPr="005A53B2">
              <w:rPr>
                <w:rFonts w:ascii="Open Sans" w:hAnsi="Open Sans" w:cs="Open Sans"/>
                <w:i/>
                <w:sz w:val="18"/>
                <w:szCs w:val="18"/>
                <w:lang w:val="fr-FR"/>
              </w:rPr>
              <w:t xml:space="preserve">Pourquoi ? Quel message ? </w:t>
            </w:r>
          </w:p>
        </w:tc>
        <w:tc>
          <w:tcPr>
            <w:tcW w:w="2971" w:type="dxa"/>
          </w:tcPr>
          <w:p w14:paraId="7121B69F" w14:textId="77777777" w:rsidR="00684C47" w:rsidRDefault="00684C47" w:rsidP="00684C4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100" w:type="dxa"/>
          </w:tcPr>
          <w:p w14:paraId="3567D857" w14:textId="77777777" w:rsidR="00684C47" w:rsidRDefault="00684C47" w:rsidP="00684C47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bookmarkEnd w:id="0"/>
    </w:tbl>
    <w:p w14:paraId="4A5250B4" w14:textId="0C65BD69" w:rsidR="00487C0B" w:rsidRDefault="00487C0B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3620274F" w14:textId="0DFA4C48" w:rsidR="007F49D1" w:rsidRDefault="007F49D1" w:rsidP="00D61142">
      <w:pPr>
        <w:rPr>
          <w:rFonts w:ascii="Open Sans" w:hAnsi="Open Sans" w:cs="Open Sans"/>
          <w:sz w:val="20"/>
          <w:szCs w:val="20"/>
          <w:lang w:val="fr-FR"/>
        </w:rPr>
      </w:pPr>
      <w:bookmarkStart w:id="1" w:name="_Hlk42791032"/>
      <w:r>
        <w:rPr>
          <w:rFonts w:ascii="Open Sans" w:hAnsi="Open Sans" w:cs="Open Sans"/>
          <w:sz w:val="20"/>
          <w:szCs w:val="20"/>
          <w:lang w:val="fr-FR"/>
        </w:rPr>
        <w:t>2. Utilisez le nuage de mots ci-dessous pour décrire plus efficacement les documents</w:t>
      </w:r>
      <w:r w:rsidR="008D6DD7">
        <w:rPr>
          <w:rFonts w:ascii="Open Sans" w:hAnsi="Open Sans" w:cs="Open Sans"/>
          <w:sz w:val="20"/>
          <w:szCs w:val="20"/>
          <w:lang w:val="fr-FR"/>
        </w:rPr>
        <w:t xml:space="preserve">, </w:t>
      </w:r>
      <w:r w:rsidR="00A7740B">
        <w:rPr>
          <w:rFonts w:ascii="Open Sans" w:hAnsi="Open Sans" w:cs="Open Sans"/>
          <w:sz w:val="20"/>
          <w:szCs w:val="20"/>
          <w:lang w:val="fr-FR"/>
        </w:rPr>
        <w:t>surlignez les mots que vous allez utiliser</w:t>
      </w:r>
      <w:r w:rsidR="00B74FA3">
        <w:rPr>
          <w:rFonts w:ascii="Open Sans" w:hAnsi="Open Sans" w:cs="Open Sans"/>
          <w:sz w:val="20"/>
          <w:szCs w:val="20"/>
          <w:lang w:val="fr-FR"/>
        </w:rPr>
        <w:t>.</w:t>
      </w:r>
    </w:p>
    <w:bookmarkEnd w:id="1"/>
    <w:p w14:paraId="1F3EE84D" w14:textId="2A10798E" w:rsidR="00943E66" w:rsidRDefault="00943E66" w:rsidP="00DA6018">
      <w:pPr>
        <w:jc w:val="center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0EE5457" wp14:editId="6707EBB9">
            <wp:extent cx="3313620" cy="2984602"/>
            <wp:effectExtent l="0" t="0" r="1270" b="6350"/>
            <wp:docPr id="1" name="Image 1" descr="C:\Users\Bryce\AppData\Local\Microsoft\Windows\INetCache\Content.MSO\E020DF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ce\AppData\Local\Microsoft\Windows\INetCache\Content.MSO\E020DF7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21" b="15208"/>
                    <a:stretch/>
                  </pic:blipFill>
                  <pic:spPr bwMode="auto">
                    <a:xfrm>
                      <a:off x="0" y="0"/>
                      <a:ext cx="3325621" cy="299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C9AD75" w14:textId="09873040" w:rsidR="00F65203" w:rsidRDefault="00487C0B" w:rsidP="00075D59">
      <w:pPr>
        <w:jc w:val="both"/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lastRenderedPageBreak/>
        <w:t xml:space="preserve">3. </w:t>
      </w:r>
      <w:r w:rsidR="00F65203">
        <w:rPr>
          <w:rFonts w:ascii="Open Sans" w:hAnsi="Open Sans" w:cs="Open Sans"/>
          <w:sz w:val="20"/>
          <w:szCs w:val="20"/>
          <w:lang w:val="fr-FR"/>
        </w:rPr>
        <w:t>Pour identifier d’un coup d’œil vos arguments et leurs relations, organisez vos notes ci-dessous</w:t>
      </w:r>
      <w:r w:rsidR="007056BC">
        <w:rPr>
          <w:rFonts w:ascii="Open Sans" w:hAnsi="Open Sans" w:cs="Open Sans"/>
          <w:sz w:val="20"/>
          <w:szCs w:val="20"/>
          <w:lang w:val="fr-FR"/>
        </w:rPr>
        <w:t>,</w:t>
      </w:r>
      <w:r w:rsidR="00F65203">
        <w:rPr>
          <w:rFonts w:ascii="Open Sans" w:hAnsi="Open Sans" w:cs="Open Sans"/>
          <w:sz w:val="20"/>
          <w:szCs w:val="20"/>
          <w:lang w:val="fr-FR"/>
        </w:rPr>
        <w:t xml:space="preserve"> sous forme de carte </w:t>
      </w:r>
      <w:r w:rsidR="000C1525">
        <w:rPr>
          <w:rFonts w:ascii="Open Sans" w:hAnsi="Open Sans" w:cs="Open Sans"/>
          <w:sz w:val="20"/>
          <w:szCs w:val="20"/>
          <w:lang w:val="fr-FR"/>
        </w:rPr>
        <w:t>h</w:t>
      </w:r>
      <w:r w:rsidR="00F65203">
        <w:rPr>
          <w:rFonts w:ascii="Open Sans" w:hAnsi="Open Sans" w:cs="Open Sans"/>
          <w:sz w:val="20"/>
          <w:szCs w:val="20"/>
          <w:lang w:val="fr-FR"/>
        </w:rPr>
        <w:t>euristique ou de tableau</w:t>
      </w:r>
      <w:r w:rsidR="007056BC">
        <w:rPr>
          <w:rFonts w:ascii="Open Sans" w:hAnsi="Open Sans" w:cs="Open Sans"/>
          <w:sz w:val="20"/>
          <w:szCs w:val="20"/>
          <w:lang w:val="fr-FR"/>
        </w:rPr>
        <w:t>,</w:t>
      </w:r>
      <w:r w:rsidR="00F65203">
        <w:rPr>
          <w:rFonts w:ascii="Open Sans" w:hAnsi="Open Sans" w:cs="Open Sans"/>
          <w:sz w:val="20"/>
          <w:szCs w:val="20"/>
          <w:lang w:val="fr-FR"/>
        </w:rPr>
        <w:t xml:space="preserve"> et organisez-les</w:t>
      </w:r>
      <w:r w:rsidR="007056BC">
        <w:rPr>
          <w:rFonts w:ascii="Open Sans" w:hAnsi="Open Sans" w:cs="Open Sans"/>
          <w:sz w:val="20"/>
          <w:szCs w:val="20"/>
          <w:lang w:val="fr-FR"/>
        </w:rPr>
        <w:t xml:space="preserve"> en</w:t>
      </w:r>
      <w:r w:rsidR="00F65203">
        <w:rPr>
          <w:rFonts w:ascii="Open Sans" w:hAnsi="Open Sans" w:cs="Open Sans"/>
          <w:sz w:val="20"/>
          <w:szCs w:val="20"/>
          <w:lang w:val="fr-FR"/>
        </w:rPr>
        <w:t xml:space="preserve"> catégories autour des mots outils : </w:t>
      </w:r>
      <w:r w:rsidR="00F65203" w:rsidRPr="00F65203">
        <w:rPr>
          <w:rFonts w:ascii="Open Sans" w:hAnsi="Open Sans" w:cs="Open Sans"/>
          <w:i/>
          <w:sz w:val="20"/>
          <w:szCs w:val="20"/>
          <w:lang w:val="fr-FR"/>
        </w:rPr>
        <w:t>whereas, yet, similarly, contrary to</w:t>
      </w:r>
      <w:r w:rsidR="00F65203">
        <w:rPr>
          <w:rFonts w:ascii="Open Sans" w:hAnsi="Open Sans" w:cs="Open Sans"/>
          <w:sz w:val="20"/>
          <w:szCs w:val="20"/>
          <w:lang w:val="fr-FR"/>
        </w:rPr>
        <w:t>.</w:t>
      </w:r>
    </w:p>
    <w:p w14:paraId="2252C2BF" w14:textId="2C9B68A2" w:rsidR="00953688" w:rsidRDefault="00953688" w:rsidP="00075D59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8"/>
        <w:gridCol w:w="2196"/>
        <w:gridCol w:w="2192"/>
        <w:gridCol w:w="2196"/>
      </w:tblGrid>
      <w:tr w:rsidR="00953688" w14:paraId="75A036AB" w14:textId="77777777" w:rsidTr="00310E28">
        <w:trPr>
          <w:trHeight w:val="342"/>
          <w:jc w:val="center"/>
        </w:trPr>
        <w:tc>
          <w:tcPr>
            <w:tcW w:w="5276" w:type="dxa"/>
            <w:gridSpan w:val="2"/>
          </w:tcPr>
          <w:p w14:paraId="502E6E24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whereas, contrary to</w:t>
            </w:r>
          </w:p>
        </w:tc>
        <w:tc>
          <w:tcPr>
            <w:tcW w:w="4420" w:type="dxa"/>
            <w:gridSpan w:val="2"/>
          </w:tcPr>
          <w:p w14:paraId="204441E2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yet</w:t>
            </w:r>
          </w:p>
        </w:tc>
      </w:tr>
      <w:tr w:rsidR="00953688" w14:paraId="33309E66" w14:textId="77777777" w:rsidTr="00310E28">
        <w:trPr>
          <w:trHeight w:val="342"/>
          <w:jc w:val="center"/>
        </w:trPr>
        <w:tc>
          <w:tcPr>
            <w:tcW w:w="3066" w:type="dxa"/>
          </w:tcPr>
          <w:p w14:paraId="1E5E2779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poster</w:t>
            </w:r>
          </w:p>
        </w:tc>
        <w:tc>
          <w:tcPr>
            <w:tcW w:w="2210" w:type="dxa"/>
          </w:tcPr>
          <w:p w14:paraId="1D1D0F6C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magazine cover</w:t>
            </w:r>
          </w:p>
        </w:tc>
        <w:tc>
          <w:tcPr>
            <w:tcW w:w="2210" w:type="dxa"/>
          </w:tcPr>
          <w:p w14:paraId="7EE55A21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poster</w:t>
            </w:r>
          </w:p>
        </w:tc>
        <w:tc>
          <w:tcPr>
            <w:tcW w:w="2210" w:type="dxa"/>
          </w:tcPr>
          <w:p w14:paraId="3FBF9129" w14:textId="77777777" w:rsidR="00953688" w:rsidRPr="00953688" w:rsidRDefault="00953688" w:rsidP="00DE57C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magazine cover</w:t>
            </w:r>
          </w:p>
        </w:tc>
      </w:tr>
      <w:tr w:rsidR="00953688" w:rsidRPr="00951247" w14:paraId="507FBF21" w14:textId="77777777" w:rsidTr="00310E28">
        <w:trPr>
          <w:trHeight w:val="342"/>
          <w:jc w:val="center"/>
        </w:trPr>
        <w:tc>
          <w:tcPr>
            <w:tcW w:w="3066" w:type="dxa"/>
          </w:tcPr>
          <w:p w14:paraId="04657E98" w14:textId="516BC8AB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2210" w:type="dxa"/>
          </w:tcPr>
          <w:p w14:paraId="6E6C63EC" w14:textId="0FF1AC82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2210" w:type="dxa"/>
          </w:tcPr>
          <w:p w14:paraId="3CB9046B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20EB4ED8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7E3C835D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72889140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7C3937DC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3A20FD9D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1EAE5245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2096D991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  <w:p w14:paraId="56254181" w14:textId="4573BE42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  <w:tc>
          <w:tcPr>
            <w:tcW w:w="2210" w:type="dxa"/>
          </w:tcPr>
          <w:p w14:paraId="42CD13DC" w14:textId="1B89F7F5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</w:tr>
      <w:tr w:rsidR="00953688" w:rsidRPr="00951247" w14:paraId="1B62BDB0" w14:textId="77777777" w:rsidTr="00310E28">
        <w:trPr>
          <w:trHeight w:val="342"/>
          <w:jc w:val="center"/>
        </w:trPr>
        <w:tc>
          <w:tcPr>
            <w:tcW w:w="9696" w:type="dxa"/>
            <w:gridSpan w:val="4"/>
          </w:tcPr>
          <w:p w14:paraId="4FD43785" w14:textId="77777777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  <w:r w:rsidRPr="00953688">
              <w:rPr>
                <w:rFonts w:ascii="Open Sans" w:hAnsi="Open Sans" w:cs="Open Sans"/>
                <w:color w:val="000000" w:themeColor="text1"/>
                <w:sz w:val="20"/>
                <w:szCs w:val="20"/>
                <w:lang w:val="en-GB"/>
              </w:rPr>
              <w:t>similarly</w:t>
            </w:r>
          </w:p>
        </w:tc>
      </w:tr>
      <w:tr w:rsidR="00953688" w:rsidRPr="00951247" w14:paraId="41E5CBE0" w14:textId="77777777" w:rsidTr="00310E28">
        <w:trPr>
          <w:trHeight w:val="3172"/>
          <w:jc w:val="center"/>
        </w:trPr>
        <w:tc>
          <w:tcPr>
            <w:tcW w:w="9696" w:type="dxa"/>
            <w:gridSpan w:val="4"/>
          </w:tcPr>
          <w:p w14:paraId="6722ECDD" w14:textId="22D15835" w:rsidR="00953688" w:rsidRPr="00951247" w:rsidRDefault="00953688" w:rsidP="00DE57C8">
            <w:pPr>
              <w:jc w:val="center"/>
              <w:rPr>
                <w:rFonts w:ascii="Open Sans" w:hAnsi="Open Sans" w:cs="Open Sans"/>
                <w:color w:val="7030A0"/>
                <w:sz w:val="20"/>
                <w:szCs w:val="20"/>
                <w:lang w:val="en-GB"/>
              </w:rPr>
            </w:pPr>
          </w:p>
        </w:tc>
      </w:tr>
    </w:tbl>
    <w:p w14:paraId="6109CDF1" w14:textId="77777777" w:rsidR="00953688" w:rsidRDefault="00953688" w:rsidP="00075D59">
      <w:pPr>
        <w:jc w:val="both"/>
        <w:rPr>
          <w:rFonts w:ascii="Open Sans" w:hAnsi="Open Sans" w:cs="Open Sans"/>
          <w:sz w:val="20"/>
          <w:szCs w:val="20"/>
          <w:lang w:val="fr-FR"/>
        </w:rPr>
      </w:pPr>
    </w:p>
    <w:p w14:paraId="43388510" w14:textId="6A558F9A" w:rsidR="001850C0" w:rsidRDefault="001850C0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6F72EA26" w14:textId="77777777" w:rsidR="001850C0" w:rsidRPr="00F65203" w:rsidRDefault="001850C0" w:rsidP="00D61142">
      <w:pPr>
        <w:rPr>
          <w:rFonts w:ascii="Open Sans" w:hAnsi="Open Sans" w:cs="Open Sans"/>
          <w:sz w:val="20"/>
          <w:szCs w:val="20"/>
          <w:lang w:val="fr-FR"/>
        </w:rPr>
      </w:pPr>
    </w:p>
    <w:sectPr w:rsidR="001850C0" w:rsidRPr="00F65203" w:rsidSect="006F55D4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8A975" w14:textId="77777777" w:rsidR="000E2340" w:rsidRDefault="000E2340" w:rsidP="004129A7">
      <w:r>
        <w:separator/>
      </w:r>
    </w:p>
  </w:endnote>
  <w:endnote w:type="continuationSeparator" w:id="0">
    <w:p w14:paraId="679B5B3C" w14:textId="77777777" w:rsidR="000E2340" w:rsidRDefault="000E2340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2423178E" w:rsidR="004129A7" w:rsidRPr="00DA6018" w:rsidRDefault="00DA6018" w:rsidP="00DA6018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Séquence </w:t>
    </w:r>
    <w:r>
      <w:t>3</w:t>
    </w:r>
    <w:r w:rsidRPr="0069463B">
      <w:t xml:space="preserve"> </w:t>
    </w:r>
    <w:r>
      <w:t xml:space="preserve">Private space and public space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66933CE5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Séquence </w:t>
    </w:r>
    <w:r w:rsidR="00B65922">
      <w:t>3</w:t>
    </w:r>
    <w:r w:rsidRPr="0069463B">
      <w:t xml:space="preserve"> </w:t>
    </w:r>
    <w:r>
      <w:t xml:space="preserve">Private space and public space </w:t>
    </w:r>
    <w:r w:rsidRPr="0069463B">
      <w:tab/>
    </w:r>
    <w:r>
      <w:t>1</w:t>
    </w:r>
    <w:r w:rsidRPr="0069463B">
      <w:t>/</w:t>
    </w:r>
    <w:r w:rsidR="00DA6018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ED8C" w14:textId="77777777" w:rsidR="000E2340" w:rsidRDefault="000E2340" w:rsidP="004129A7">
      <w:r>
        <w:separator/>
      </w:r>
    </w:p>
  </w:footnote>
  <w:footnote w:type="continuationSeparator" w:id="0">
    <w:p w14:paraId="0C009B73" w14:textId="77777777" w:rsidR="000E2340" w:rsidRDefault="000E2340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50E23C4E" w:rsidR="008142E5" w:rsidRDefault="00DA6018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230585A" wp14:editId="63BA2A44">
          <wp:simplePos x="0" y="0"/>
          <wp:positionH relativeFrom="page">
            <wp:posOffset>-45720</wp:posOffset>
          </wp:positionH>
          <wp:positionV relativeFrom="paragraph">
            <wp:posOffset>-449580</wp:posOffset>
          </wp:positionV>
          <wp:extent cx="5155200" cy="450000"/>
          <wp:effectExtent l="0" t="0" r="0" b="7620"/>
          <wp:wrapTight wrapText="bothSides">
            <wp:wrapPolygon edited="0">
              <wp:start x="0" y="0"/>
              <wp:lineTo x="0" y="21051"/>
              <wp:lineTo x="21472" y="21051"/>
              <wp:lineTo x="21472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200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0318654F" w:rsidR="006F55D4" w:rsidRDefault="009B71A1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81AF6C6" wp14:editId="6FA5BC8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155200" cy="450000"/>
          <wp:effectExtent l="0" t="0" r="0" b="7620"/>
          <wp:wrapTight wrapText="bothSides">
            <wp:wrapPolygon edited="0">
              <wp:start x="0" y="0"/>
              <wp:lineTo x="0" y="21051"/>
              <wp:lineTo x="21472" y="21051"/>
              <wp:lineTo x="21472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200" cy="4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700"/>
    <w:multiLevelType w:val="hybridMultilevel"/>
    <w:tmpl w:val="5A9463B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57760"/>
    <w:rsid w:val="00075D59"/>
    <w:rsid w:val="00082388"/>
    <w:rsid w:val="000B07E3"/>
    <w:rsid w:val="000B2353"/>
    <w:rsid w:val="000C1525"/>
    <w:rsid w:val="000E2340"/>
    <w:rsid w:val="0016010A"/>
    <w:rsid w:val="001850C0"/>
    <w:rsid w:val="001A2A49"/>
    <w:rsid w:val="001C0AB0"/>
    <w:rsid w:val="001F41A9"/>
    <w:rsid w:val="00221F36"/>
    <w:rsid w:val="00277E99"/>
    <w:rsid w:val="0029274A"/>
    <w:rsid w:val="002A0CFA"/>
    <w:rsid w:val="002A17A1"/>
    <w:rsid w:val="002C3558"/>
    <w:rsid w:val="002D568C"/>
    <w:rsid w:val="002F1F66"/>
    <w:rsid w:val="003069FD"/>
    <w:rsid w:val="00310E28"/>
    <w:rsid w:val="00313D20"/>
    <w:rsid w:val="00372092"/>
    <w:rsid w:val="00377457"/>
    <w:rsid w:val="00397854"/>
    <w:rsid w:val="003B0847"/>
    <w:rsid w:val="003C0DB2"/>
    <w:rsid w:val="003D0521"/>
    <w:rsid w:val="003D64CE"/>
    <w:rsid w:val="00403A38"/>
    <w:rsid w:val="004129A7"/>
    <w:rsid w:val="0041458A"/>
    <w:rsid w:val="004309D6"/>
    <w:rsid w:val="00447312"/>
    <w:rsid w:val="00452F0B"/>
    <w:rsid w:val="00473C30"/>
    <w:rsid w:val="00487C0B"/>
    <w:rsid w:val="004A57E3"/>
    <w:rsid w:val="004B3A61"/>
    <w:rsid w:val="004B425E"/>
    <w:rsid w:val="004F2585"/>
    <w:rsid w:val="004F466A"/>
    <w:rsid w:val="00514764"/>
    <w:rsid w:val="005443C7"/>
    <w:rsid w:val="005564D6"/>
    <w:rsid w:val="00572D69"/>
    <w:rsid w:val="00586C53"/>
    <w:rsid w:val="00587073"/>
    <w:rsid w:val="00597A8D"/>
    <w:rsid w:val="005A3E9F"/>
    <w:rsid w:val="005A53B2"/>
    <w:rsid w:val="005C014C"/>
    <w:rsid w:val="005D7D70"/>
    <w:rsid w:val="005E4CFE"/>
    <w:rsid w:val="005F0D77"/>
    <w:rsid w:val="00604339"/>
    <w:rsid w:val="006369E2"/>
    <w:rsid w:val="00640A8F"/>
    <w:rsid w:val="00655E05"/>
    <w:rsid w:val="00684C47"/>
    <w:rsid w:val="00686492"/>
    <w:rsid w:val="00687313"/>
    <w:rsid w:val="006A1498"/>
    <w:rsid w:val="006A183F"/>
    <w:rsid w:val="006B7F5A"/>
    <w:rsid w:val="006F55D4"/>
    <w:rsid w:val="006F5F9E"/>
    <w:rsid w:val="007056BC"/>
    <w:rsid w:val="00746E51"/>
    <w:rsid w:val="0076603F"/>
    <w:rsid w:val="007A76E7"/>
    <w:rsid w:val="007B1E38"/>
    <w:rsid w:val="007D12E4"/>
    <w:rsid w:val="007E390C"/>
    <w:rsid w:val="007E530B"/>
    <w:rsid w:val="007F084D"/>
    <w:rsid w:val="007F49D1"/>
    <w:rsid w:val="00853C17"/>
    <w:rsid w:val="008A24F6"/>
    <w:rsid w:val="008B0E68"/>
    <w:rsid w:val="008D100C"/>
    <w:rsid w:val="008D6DD7"/>
    <w:rsid w:val="00916637"/>
    <w:rsid w:val="00934C34"/>
    <w:rsid w:val="00943E66"/>
    <w:rsid w:val="00951247"/>
    <w:rsid w:val="00953688"/>
    <w:rsid w:val="00963842"/>
    <w:rsid w:val="009B71A1"/>
    <w:rsid w:val="009E5CBE"/>
    <w:rsid w:val="00A74589"/>
    <w:rsid w:val="00A7740B"/>
    <w:rsid w:val="00A810F6"/>
    <w:rsid w:val="00AA2F44"/>
    <w:rsid w:val="00AD38A7"/>
    <w:rsid w:val="00B16ECE"/>
    <w:rsid w:val="00B274FE"/>
    <w:rsid w:val="00B65922"/>
    <w:rsid w:val="00B74FA3"/>
    <w:rsid w:val="00B83005"/>
    <w:rsid w:val="00BA0E02"/>
    <w:rsid w:val="00BA15B3"/>
    <w:rsid w:val="00BA59DD"/>
    <w:rsid w:val="00BD3D7E"/>
    <w:rsid w:val="00BD4651"/>
    <w:rsid w:val="00BD5436"/>
    <w:rsid w:val="00BF5031"/>
    <w:rsid w:val="00C049B7"/>
    <w:rsid w:val="00C06E84"/>
    <w:rsid w:val="00C06FA7"/>
    <w:rsid w:val="00C24821"/>
    <w:rsid w:val="00C57B3A"/>
    <w:rsid w:val="00C84F38"/>
    <w:rsid w:val="00C868BE"/>
    <w:rsid w:val="00CB781F"/>
    <w:rsid w:val="00CD3B74"/>
    <w:rsid w:val="00D10FBD"/>
    <w:rsid w:val="00D61142"/>
    <w:rsid w:val="00D87566"/>
    <w:rsid w:val="00D962A9"/>
    <w:rsid w:val="00DA56A0"/>
    <w:rsid w:val="00DA6018"/>
    <w:rsid w:val="00DB5299"/>
    <w:rsid w:val="00E10D5A"/>
    <w:rsid w:val="00E15A2A"/>
    <w:rsid w:val="00E4031A"/>
    <w:rsid w:val="00E649D7"/>
    <w:rsid w:val="00E92568"/>
    <w:rsid w:val="00E94016"/>
    <w:rsid w:val="00E94D86"/>
    <w:rsid w:val="00F45E07"/>
    <w:rsid w:val="00F51B99"/>
    <w:rsid w:val="00F65203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F6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7F807-8501-4CA3-90E9-566734F34776}"/>
</file>

<file path=customXml/itemProps4.xml><?xml version="1.0" encoding="utf-8"?>
<ds:datastoreItem xmlns:ds="http://schemas.openxmlformats.org/officeDocument/2006/customXml" ds:itemID="{BF9DD4C1-2413-4A0C-B054-4B0DC18D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27</cp:revision>
  <dcterms:created xsi:type="dcterms:W3CDTF">2020-06-04T09:23:00Z</dcterms:created>
  <dcterms:modified xsi:type="dcterms:W3CDTF">2020-06-22T09:15:00Z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