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54D2A" w14:textId="49840C5B" w:rsidR="00447CEB" w:rsidRPr="000A5980" w:rsidRDefault="00447CEB" w:rsidP="00B165ED">
      <w:pPr>
        <w:pStyle w:val="Sansinterligne"/>
        <w:shd w:val="clear" w:color="auto" w:fill="D9D9D9" w:themeFill="background1" w:themeFillShade="D9"/>
        <w:rPr>
          <w:b/>
          <w:bCs/>
          <w:sz w:val="24"/>
          <w:szCs w:val="24"/>
          <w:lang w:val="en-US"/>
        </w:rPr>
      </w:pPr>
      <w:r w:rsidRPr="000A5980">
        <w:rPr>
          <w:b/>
          <w:bCs/>
          <w:color w:val="7030A0"/>
          <w:sz w:val="24"/>
          <w:szCs w:val="24"/>
          <w:lang w:val="en-US"/>
        </w:rPr>
        <w:t xml:space="preserve">AXE </w:t>
      </w:r>
      <w:r w:rsidR="006D74A6">
        <w:rPr>
          <w:b/>
          <w:bCs/>
          <w:color w:val="7030A0"/>
          <w:sz w:val="24"/>
          <w:szCs w:val="24"/>
          <w:lang w:val="en-US"/>
        </w:rPr>
        <w:t>2</w:t>
      </w:r>
      <w:r w:rsidRPr="000A5980">
        <w:rPr>
          <w:b/>
          <w:bCs/>
          <w:color w:val="CC99FF"/>
          <w:sz w:val="24"/>
          <w:szCs w:val="24"/>
          <w:lang w:val="en-US"/>
        </w:rPr>
        <w:t xml:space="preserve"> </w:t>
      </w:r>
      <w:r w:rsidR="003D0B2C">
        <w:rPr>
          <w:b/>
          <w:bCs/>
          <w:sz w:val="24"/>
          <w:szCs w:val="24"/>
          <w:lang w:val="en-US"/>
        </w:rPr>
        <w:t>–</w:t>
      </w:r>
      <w:r w:rsidR="001609C3">
        <w:rPr>
          <w:b/>
          <w:bCs/>
          <w:color w:val="CC99FF"/>
          <w:sz w:val="24"/>
          <w:szCs w:val="24"/>
          <w:lang w:val="en-US"/>
        </w:rPr>
        <w:t xml:space="preserve"> </w:t>
      </w:r>
      <w:r w:rsidR="001609C3">
        <w:rPr>
          <w:b/>
          <w:bCs/>
          <w:sz w:val="24"/>
          <w:szCs w:val="24"/>
          <w:lang w:val="en-US"/>
        </w:rPr>
        <w:t>Professional fields, the world of work</w:t>
      </w:r>
    </w:p>
    <w:p w14:paraId="35AA9838" w14:textId="7EF60B36" w:rsidR="00F350B0" w:rsidRPr="009A5181" w:rsidRDefault="001223E2" w:rsidP="00B165ED">
      <w:pPr>
        <w:pStyle w:val="Sansinterligne"/>
        <w:shd w:val="clear" w:color="auto" w:fill="D9D9D9" w:themeFill="background1" w:themeFillShade="D9"/>
        <w:rPr>
          <w:b/>
          <w:bCs/>
          <w:i/>
          <w:iCs/>
          <w:color w:val="C9211E"/>
          <w:lang w:val="en-US"/>
        </w:rPr>
      </w:pPr>
      <w:r w:rsidRPr="0050296C">
        <w:rPr>
          <w:b/>
          <w:bCs/>
          <w:color w:val="7030A0"/>
          <w:lang w:val="en-US"/>
        </w:rPr>
        <w:sym w:font="Wingdings 3" w:char="F084"/>
      </w:r>
      <w:r w:rsidRPr="0050296C">
        <w:rPr>
          <w:b/>
          <w:bCs/>
          <w:color w:val="7030A0"/>
          <w:lang w:val="en-US"/>
        </w:rPr>
        <w:t xml:space="preserve"> </w:t>
      </w:r>
      <w:r w:rsidR="00CB4E00" w:rsidRPr="006F348E">
        <w:rPr>
          <w:b/>
          <w:bCs/>
          <w:i/>
          <w:iCs/>
          <w:lang w:val="en-US"/>
        </w:rPr>
        <w:t>How do celeb teens fit into the entertainment industry?</w:t>
      </w:r>
    </w:p>
    <w:p w14:paraId="1F88D498" w14:textId="00AD1D4F" w:rsidR="00CB1F00" w:rsidRPr="000A5980" w:rsidRDefault="00E3663C" w:rsidP="000A5980">
      <w:pPr>
        <w:pStyle w:val="Sansinterligne"/>
        <w:spacing w:before="80" w:after="80"/>
        <w:rPr>
          <w:color w:val="C9211E"/>
          <w:lang w:val="en-US"/>
        </w:rPr>
      </w:pPr>
      <w:r w:rsidRPr="00E3663C">
        <w:rPr>
          <w:rFonts w:ascii="VerbCond Medium" w:hAnsi="VerbCond Medium"/>
          <w:b/>
          <w:bCs/>
        </w:rPr>
        <w:t>Complétez</w:t>
      </w:r>
      <w:r w:rsidR="009A5181">
        <w:rPr>
          <w:rFonts w:ascii="VerbCond Medium" w:hAnsi="VerbCond Medium"/>
          <w:b/>
          <w:bCs/>
        </w:rPr>
        <w:t xml:space="preserve"> ce tableau</w:t>
      </w:r>
      <w:r w:rsidRPr="00E3663C">
        <w:rPr>
          <w:rFonts w:ascii="VerbCond Medium" w:hAnsi="VerbCond Medium"/>
          <w:b/>
          <w:bCs/>
        </w:rPr>
        <w:t xml:space="preserve"> </w:t>
      </w:r>
      <w:r w:rsidR="00FA67BC" w:rsidRPr="00FA67BC">
        <w:rPr>
          <w:rFonts w:ascii="VerbCond Medium" w:hAnsi="VerbCond Medium"/>
          <w:b/>
          <w:bCs/>
        </w:rPr>
        <w:t>en indiquant les documents que vous avez étudiés et les éléments de réponse qu’ils vous apportent</w:t>
      </w:r>
      <w:r w:rsidR="00FA67BC">
        <w:rPr>
          <w:rFonts w:ascii="VerbCond Medium" w:hAnsi="VerbCond Medium"/>
          <w:b/>
          <w:bCs/>
        </w:rPr>
        <w:t>.</w:t>
      </w:r>
      <w:r w:rsidR="000A5980">
        <w:rPr>
          <w:rFonts w:ascii="VerbCond Medium" w:hAnsi="VerbCond Medium"/>
          <w:b/>
          <w:bCs/>
        </w:rPr>
        <w:t xml:space="preserve">  </w:t>
      </w:r>
      <w:r w:rsidR="000A5980" w:rsidRPr="00105DF4">
        <w:rPr>
          <w:rFonts w:asciiTheme="minorHAnsi" w:hAnsiTheme="minorHAnsi" w:cstheme="minorHAnsi"/>
          <w:sz w:val="20"/>
          <w:szCs w:val="20"/>
          <w:highlight w:val="yellow"/>
          <w:lang w:val="en-GB"/>
        </w:rPr>
        <w:t>23lmu</w:t>
      </w:r>
      <w:r w:rsidR="000A5980" w:rsidRPr="00F94D1F">
        <w:rPr>
          <w:rFonts w:asciiTheme="minorHAnsi" w:hAnsiTheme="minorHAnsi" w:cstheme="minorHAnsi"/>
          <w:sz w:val="20"/>
          <w:szCs w:val="20"/>
          <w:highlight w:val="yellow"/>
          <w:lang w:val="en-GB"/>
        </w:rPr>
        <w:t>2</w:t>
      </w:r>
      <w:r w:rsidR="00F94D1F" w:rsidRPr="00F94D1F">
        <w:rPr>
          <w:rFonts w:asciiTheme="minorHAnsi" w:hAnsiTheme="minorHAnsi" w:cstheme="minorHAnsi"/>
          <w:sz w:val="20"/>
          <w:szCs w:val="20"/>
          <w:highlight w:val="yellow"/>
          <w:lang w:val="en-GB"/>
        </w:rPr>
        <w:t>314</w:t>
      </w:r>
      <w:r w:rsidR="00E51ED5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</w:p>
    <w:tbl>
      <w:tblPr>
        <w:tblStyle w:val="Grilledutableau"/>
        <w:tblW w:w="5000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12" w:space="0" w:color="7F7F7F" w:themeColor="text1" w:themeTint="80"/>
          <w:insideV w:val="single" w:sz="1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245"/>
        <w:gridCol w:w="4678"/>
        <w:gridCol w:w="6051"/>
      </w:tblGrid>
      <w:tr w:rsidR="00FA67BC" w:rsidRPr="00E078AA" w14:paraId="22B2DA46" w14:textId="2BAD4536" w:rsidTr="000A5980">
        <w:tc>
          <w:tcPr>
            <w:tcW w:w="1161" w:type="pct"/>
            <w:shd w:val="clear" w:color="auto" w:fill="9CC2E5" w:themeFill="accent5" w:themeFillTint="99"/>
          </w:tcPr>
          <w:p w14:paraId="589DE723" w14:textId="50C49079" w:rsidR="00FA67BC" w:rsidRPr="00E078AA" w:rsidRDefault="00FA67BC" w:rsidP="00FA67BC">
            <w:pPr>
              <w:jc w:val="center"/>
              <w:rPr>
                <w:b/>
                <w:bCs/>
                <w:sz w:val="24"/>
                <w:szCs w:val="24"/>
              </w:rPr>
            </w:pPr>
            <w:r w:rsidRPr="00E078AA">
              <w:rPr>
                <w:b/>
                <w:bCs/>
                <w:sz w:val="24"/>
                <w:szCs w:val="24"/>
              </w:rPr>
              <w:t>Question</w:t>
            </w:r>
            <w:r>
              <w:rPr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1674" w:type="pct"/>
            <w:shd w:val="clear" w:color="auto" w:fill="9CC2E5" w:themeFill="accent5" w:themeFillTint="99"/>
          </w:tcPr>
          <w:p w14:paraId="3CB9104B" w14:textId="76DAEE33" w:rsidR="00FA67BC" w:rsidRPr="00E078AA" w:rsidRDefault="00FA67BC" w:rsidP="00FA67BC">
            <w:pPr>
              <w:jc w:val="center"/>
              <w:rPr>
                <w:b/>
                <w:bCs/>
                <w:sz w:val="24"/>
                <w:szCs w:val="24"/>
              </w:rPr>
            </w:pPr>
            <w:r w:rsidRPr="00E078AA">
              <w:rPr>
                <w:b/>
                <w:bCs/>
                <w:sz w:val="24"/>
                <w:szCs w:val="24"/>
              </w:rPr>
              <w:t>Documents étudiés</w:t>
            </w:r>
          </w:p>
        </w:tc>
        <w:tc>
          <w:tcPr>
            <w:tcW w:w="2165" w:type="pct"/>
            <w:shd w:val="clear" w:color="auto" w:fill="9CC2E5" w:themeFill="accent5" w:themeFillTint="99"/>
          </w:tcPr>
          <w:p w14:paraId="314503E2" w14:textId="77777777" w:rsidR="00FA67BC" w:rsidRPr="00E078AA" w:rsidRDefault="00FA67BC" w:rsidP="00FA67BC">
            <w:pPr>
              <w:ind w:left="29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É</w:t>
            </w:r>
            <w:r>
              <w:rPr>
                <w:b/>
                <w:bCs/>
                <w:sz w:val="24"/>
                <w:szCs w:val="24"/>
              </w:rPr>
              <w:t xml:space="preserve">léments de </w:t>
            </w:r>
            <w:r w:rsidRPr="00E078AA">
              <w:rPr>
                <w:b/>
                <w:bCs/>
                <w:sz w:val="24"/>
                <w:szCs w:val="24"/>
              </w:rPr>
              <w:t>réponse</w:t>
            </w:r>
          </w:p>
        </w:tc>
      </w:tr>
      <w:tr w:rsidR="00FA67BC" w:rsidRPr="006F348E" w14:paraId="135D5C5C" w14:textId="64DBABC3" w:rsidTr="000A5980">
        <w:tc>
          <w:tcPr>
            <w:tcW w:w="1161" w:type="pct"/>
          </w:tcPr>
          <w:p w14:paraId="47663BCB" w14:textId="48B63FC4" w:rsidR="00FA67BC" w:rsidRPr="00105DF4" w:rsidRDefault="00FA67BC" w:rsidP="00E840BC">
            <w:pPr>
              <w:spacing w:after="80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105DF4">
              <w:rPr>
                <w:b/>
                <w:bCs/>
                <w:color w:val="0070C0"/>
                <w:sz w:val="24"/>
                <w:szCs w:val="24"/>
                <w:lang w:val="en-GB"/>
              </w:rPr>
              <w:t>#</w:t>
            </w:r>
            <w:r w:rsidR="006D02C1">
              <w:rPr>
                <w:b/>
                <w:bCs/>
                <w:color w:val="0070C0"/>
                <w:sz w:val="24"/>
                <w:szCs w:val="24"/>
                <w:lang w:val="en-GB"/>
              </w:rPr>
              <w:t>stardom</w:t>
            </w:r>
          </w:p>
          <w:p w14:paraId="5FE3E7B8" w14:textId="77777777" w:rsidR="00A23ABC" w:rsidRPr="00A23ABC" w:rsidRDefault="00A23ABC" w:rsidP="00A23ABC">
            <w:pPr>
              <w:rPr>
                <w:b/>
                <w:bCs/>
                <w:sz w:val="24"/>
                <w:szCs w:val="24"/>
                <w:lang w:val="en-US"/>
              </w:rPr>
            </w:pPr>
            <w:r w:rsidRPr="00A23ABC">
              <w:rPr>
                <w:b/>
                <w:bCs/>
                <w:sz w:val="24"/>
                <w:szCs w:val="24"/>
                <w:lang w:val="en-US"/>
              </w:rPr>
              <w:t>Is celebrity a goal</w:t>
            </w:r>
          </w:p>
          <w:p w14:paraId="2358D113" w14:textId="453D7401" w:rsidR="00FA67BC" w:rsidRPr="006A3712" w:rsidRDefault="00A23ABC" w:rsidP="00A23ABC">
            <w:pPr>
              <w:rPr>
                <w:b/>
                <w:bCs/>
                <w:sz w:val="24"/>
                <w:szCs w:val="24"/>
                <w:lang w:val="en-US"/>
              </w:rPr>
            </w:pPr>
            <w:r w:rsidRPr="00A23ABC">
              <w:rPr>
                <w:b/>
                <w:bCs/>
                <w:sz w:val="24"/>
                <w:szCs w:val="24"/>
                <w:lang w:val="en-US"/>
              </w:rPr>
              <w:softHyphen/>
              <w:t>or teen actors?</w:t>
            </w:r>
          </w:p>
          <w:p w14:paraId="426C7EC7" w14:textId="5C2F626B" w:rsidR="00FA67BC" w:rsidRPr="006A3712" w:rsidRDefault="00FA67BC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74" w:type="pct"/>
          </w:tcPr>
          <w:p w14:paraId="57487FD8" w14:textId="77777777" w:rsidR="00FA67BC" w:rsidRPr="00E078AA" w:rsidRDefault="00FA67BC">
            <w:pPr>
              <w:rPr>
                <w:lang w:val="en-US"/>
              </w:rPr>
            </w:pPr>
          </w:p>
        </w:tc>
        <w:tc>
          <w:tcPr>
            <w:tcW w:w="2165" w:type="pct"/>
          </w:tcPr>
          <w:p w14:paraId="5A5932BA" w14:textId="77777777" w:rsidR="00FA67BC" w:rsidRPr="00E078AA" w:rsidRDefault="00FA67BC">
            <w:pPr>
              <w:rPr>
                <w:lang w:val="en-US"/>
              </w:rPr>
            </w:pPr>
          </w:p>
        </w:tc>
      </w:tr>
      <w:tr w:rsidR="00FA67BC" w:rsidRPr="006F348E" w14:paraId="4A9F1F0E" w14:textId="1971679B" w:rsidTr="000A5980">
        <w:tc>
          <w:tcPr>
            <w:tcW w:w="1161" w:type="pct"/>
          </w:tcPr>
          <w:p w14:paraId="12806DA9" w14:textId="77777777" w:rsidR="006F348E" w:rsidRPr="00105DF4" w:rsidRDefault="006F348E" w:rsidP="006F348E">
            <w:pPr>
              <w:spacing w:after="80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105DF4">
              <w:rPr>
                <w:b/>
                <w:bCs/>
                <w:color w:val="0070C0"/>
                <w:sz w:val="24"/>
                <w:szCs w:val="24"/>
                <w:lang w:val="en-GB"/>
              </w:rPr>
              <w:t>#</w:t>
            </w:r>
            <w:r w:rsidRPr="002B1E47">
              <w:rPr>
                <w:b/>
                <w:bCs/>
                <w:color w:val="0070C0"/>
                <w:sz w:val="24"/>
                <w:szCs w:val="24"/>
                <w:lang w:val="en-GB"/>
              </w:rPr>
              <w:t>career</w:t>
            </w:r>
          </w:p>
          <w:p w14:paraId="63FBB047" w14:textId="77777777" w:rsidR="006F348E" w:rsidRPr="002B1E47" w:rsidRDefault="006F348E" w:rsidP="006F348E">
            <w:pPr>
              <w:rPr>
                <w:b/>
                <w:bCs/>
                <w:sz w:val="24"/>
                <w:szCs w:val="24"/>
                <w:lang w:val="en-US"/>
              </w:rPr>
            </w:pPr>
            <w:r w:rsidRPr="002B1E47">
              <w:rPr>
                <w:b/>
                <w:bCs/>
                <w:sz w:val="24"/>
                <w:szCs w:val="24"/>
                <w:lang w:val="en-US"/>
              </w:rPr>
              <w:t>To what extent can</w:t>
            </w:r>
          </w:p>
          <w:p w14:paraId="49A6835C" w14:textId="77777777" w:rsidR="006F348E" w:rsidRDefault="006F348E" w:rsidP="006F348E">
            <w:pPr>
              <w:rPr>
                <w:b/>
                <w:bCs/>
                <w:sz w:val="24"/>
                <w:szCs w:val="24"/>
                <w:lang w:val="en-US"/>
              </w:rPr>
            </w:pPr>
            <w:r w:rsidRPr="002B1E47">
              <w:rPr>
                <w:b/>
                <w:bCs/>
                <w:sz w:val="24"/>
                <w:szCs w:val="24"/>
                <w:lang w:val="en-US"/>
              </w:rPr>
              <w:t xml:space="preserve">teens make a career out 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of </w:t>
            </w:r>
            <w:r w:rsidRPr="002B1E47">
              <w:rPr>
                <w:b/>
                <w:bCs/>
                <w:sz w:val="24"/>
                <w:szCs w:val="24"/>
                <w:lang w:val="en-US"/>
              </w:rPr>
              <w:t>per</w:t>
            </w:r>
            <w:r>
              <w:rPr>
                <w:b/>
                <w:bCs/>
                <w:sz w:val="24"/>
                <w:szCs w:val="24"/>
                <w:lang w:val="en-US"/>
              </w:rPr>
              <w:t>f</w:t>
            </w:r>
            <w:r w:rsidRPr="002B1E47">
              <w:rPr>
                <w:b/>
                <w:bCs/>
                <w:sz w:val="24"/>
                <w:szCs w:val="24"/>
                <w:lang w:val="en-US"/>
              </w:rPr>
              <w:softHyphen/>
              <w:t>orming?</w:t>
            </w:r>
          </w:p>
          <w:p w14:paraId="7FACF58F" w14:textId="49FB16AE" w:rsidR="00FA67BC" w:rsidRPr="006A3712" w:rsidRDefault="00FA67BC" w:rsidP="006F348E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74" w:type="pct"/>
          </w:tcPr>
          <w:p w14:paraId="29555B5F" w14:textId="77777777" w:rsidR="00FA67BC" w:rsidRPr="00E078AA" w:rsidRDefault="00FA67BC">
            <w:pPr>
              <w:rPr>
                <w:lang w:val="en-US"/>
              </w:rPr>
            </w:pPr>
          </w:p>
        </w:tc>
        <w:tc>
          <w:tcPr>
            <w:tcW w:w="2165" w:type="pct"/>
          </w:tcPr>
          <w:p w14:paraId="2EA06406" w14:textId="77777777" w:rsidR="00FA67BC" w:rsidRPr="00E078AA" w:rsidRDefault="00FA67BC">
            <w:pPr>
              <w:rPr>
                <w:lang w:val="en-US"/>
              </w:rPr>
            </w:pPr>
          </w:p>
        </w:tc>
      </w:tr>
      <w:tr w:rsidR="00FA67BC" w:rsidRPr="006F348E" w14:paraId="0C9AF554" w14:textId="392CCF5C" w:rsidTr="00124371">
        <w:tc>
          <w:tcPr>
            <w:tcW w:w="1161" w:type="pct"/>
            <w:tcBorders>
              <w:bottom w:val="single" w:sz="12" w:space="0" w:color="7F7F7F" w:themeColor="text1" w:themeTint="80"/>
            </w:tcBorders>
          </w:tcPr>
          <w:p w14:paraId="099EA591" w14:textId="77777777" w:rsidR="006F348E" w:rsidRPr="00105DF4" w:rsidRDefault="006F348E" w:rsidP="006F348E">
            <w:pPr>
              <w:spacing w:after="80"/>
              <w:rPr>
                <w:b/>
                <w:bCs/>
                <w:color w:val="0070C0"/>
                <w:sz w:val="24"/>
                <w:szCs w:val="24"/>
                <w:lang w:val="en-GB"/>
              </w:rPr>
            </w:pPr>
            <w:r w:rsidRPr="00105DF4">
              <w:rPr>
                <w:b/>
                <w:bCs/>
                <w:color w:val="0070C0"/>
                <w:sz w:val="24"/>
                <w:szCs w:val="24"/>
                <w:lang w:val="en-GB"/>
              </w:rPr>
              <w:t>#</w:t>
            </w:r>
            <w:r w:rsidRPr="00A23ABC">
              <w:rPr>
                <w:b/>
                <w:bCs/>
                <w:color w:val="0070C0"/>
                <w:sz w:val="24"/>
                <w:szCs w:val="24"/>
                <w:lang w:val="en-GB"/>
              </w:rPr>
              <w:t>dangers</w:t>
            </w:r>
          </w:p>
          <w:p w14:paraId="26427482" w14:textId="77777777" w:rsidR="006F348E" w:rsidRPr="006A3712" w:rsidRDefault="006F348E" w:rsidP="006F348E">
            <w:pPr>
              <w:rPr>
                <w:b/>
                <w:bCs/>
                <w:sz w:val="24"/>
                <w:szCs w:val="24"/>
                <w:lang w:val="en-US"/>
              </w:rPr>
            </w:pPr>
            <w:r w:rsidRPr="006F348E">
              <w:rPr>
                <w:b/>
                <w:bCs/>
                <w:sz w:val="24"/>
                <w:szCs w:val="24"/>
                <w:lang w:val="en-US"/>
              </w:rPr>
              <w:t xml:space="preserve">What are the risks linked to teen stardom?  </w:t>
            </w:r>
          </w:p>
          <w:p w14:paraId="558C7CDA" w14:textId="77777777" w:rsidR="006F348E" w:rsidRPr="006A3712" w:rsidRDefault="006F348E" w:rsidP="002B1E47">
            <w:pPr>
              <w:rPr>
                <w:b/>
                <w:bCs/>
                <w:sz w:val="24"/>
                <w:szCs w:val="24"/>
                <w:lang w:val="en-US"/>
              </w:rPr>
            </w:pPr>
          </w:p>
          <w:p w14:paraId="55774A3B" w14:textId="4BAD6474" w:rsidR="00FA67BC" w:rsidRPr="006A3712" w:rsidRDefault="00FA67BC" w:rsidP="00C950C5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74" w:type="pct"/>
          </w:tcPr>
          <w:p w14:paraId="5C6793B9" w14:textId="77777777" w:rsidR="00FA67BC" w:rsidRPr="00E078AA" w:rsidRDefault="00FA67BC">
            <w:pPr>
              <w:rPr>
                <w:lang w:val="en-US"/>
              </w:rPr>
            </w:pPr>
          </w:p>
        </w:tc>
        <w:tc>
          <w:tcPr>
            <w:tcW w:w="2165" w:type="pct"/>
          </w:tcPr>
          <w:p w14:paraId="071BD8AA" w14:textId="77777777" w:rsidR="00FA67BC" w:rsidRPr="00E078AA" w:rsidRDefault="00FA67BC">
            <w:pPr>
              <w:rPr>
                <w:lang w:val="en-US"/>
              </w:rPr>
            </w:pPr>
          </w:p>
        </w:tc>
      </w:tr>
    </w:tbl>
    <w:p w14:paraId="369FCE18" w14:textId="77777777" w:rsidR="008F1B56" w:rsidRPr="00E078AA" w:rsidRDefault="008F1B56" w:rsidP="00BE7F18">
      <w:pPr>
        <w:rPr>
          <w:lang w:val="en-US"/>
        </w:rPr>
      </w:pPr>
    </w:p>
    <w:sectPr w:rsidR="008F1B56" w:rsidRPr="00E078AA" w:rsidSect="00497F35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2EA12" w14:textId="77777777" w:rsidR="00E510D5" w:rsidRDefault="00E510D5" w:rsidP="001B5A24">
      <w:pPr>
        <w:spacing w:after="0" w:line="240" w:lineRule="auto"/>
      </w:pPr>
      <w:r>
        <w:separator/>
      </w:r>
    </w:p>
  </w:endnote>
  <w:endnote w:type="continuationSeparator" w:id="0">
    <w:p w14:paraId="35CC810F" w14:textId="77777777" w:rsidR="00E510D5" w:rsidRDefault="00E510D5" w:rsidP="001B5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ypo Oval">
    <w:altName w:val="Calibri"/>
    <w:charset w:val="00"/>
    <w:family w:val="auto"/>
    <w:pitch w:val="variable"/>
    <w:sig w:usb0="800000E7" w:usb1="5000E45F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bCond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7573A" w14:textId="77777777" w:rsidR="00E510D5" w:rsidRDefault="00E510D5" w:rsidP="001B5A24">
      <w:pPr>
        <w:spacing w:after="0" w:line="240" w:lineRule="auto"/>
      </w:pPr>
      <w:r>
        <w:separator/>
      </w:r>
    </w:p>
  </w:footnote>
  <w:footnote w:type="continuationSeparator" w:id="0">
    <w:p w14:paraId="0E21401D" w14:textId="77777777" w:rsidR="00E510D5" w:rsidRDefault="00E510D5" w:rsidP="001B5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F384C" w14:textId="3CABAB3D" w:rsidR="001B5A24" w:rsidRPr="00EF0FAF" w:rsidRDefault="00EF0FAF" w:rsidP="00EF0FAF">
    <w:pPr>
      <w:pStyle w:val="Titre1"/>
    </w:pPr>
    <w:r w:rsidRPr="0050296C">
      <w:t xml:space="preserve">UNIT </w:t>
    </w:r>
    <w:r w:rsidR="009D5F9E">
      <w:t>3</w:t>
    </w:r>
    <w:r w:rsidRPr="0050296C">
      <w:t xml:space="preserve"> – FICHE RECAP </w:t>
    </w:r>
    <w:r w:rsidRPr="0050296C">
      <w:rPr>
        <w:sz w:val="24"/>
        <w:szCs w:val="24"/>
      </w:rPr>
      <w:t xml:space="preserve">p. </w:t>
    </w:r>
    <w:r w:rsidR="009F7E9A">
      <w:rPr>
        <w:sz w:val="24"/>
        <w:szCs w:val="24"/>
      </w:rPr>
      <w:t>43</w:t>
    </w:r>
    <w:r w:rsidRPr="0050296C">
      <w:rPr>
        <w:sz w:val="24"/>
        <w:szCs w:val="24"/>
      </w:rP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F00"/>
    <w:rsid w:val="000A5980"/>
    <w:rsid w:val="00105DF4"/>
    <w:rsid w:val="00117365"/>
    <w:rsid w:val="001223E2"/>
    <w:rsid w:val="00124371"/>
    <w:rsid w:val="00144519"/>
    <w:rsid w:val="001609C3"/>
    <w:rsid w:val="001B5A24"/>
    <w:rsid w:val="002B1E47"/>
    <w:rsid w:val="003D0B2C"/>
    <w:rsid w:val="00447CEB"/>
    <w:rsid w:val="004702CC"/>
    <w:rsid w:val="00475338"/>
    <w:rsid w:val="00497F35"/>
    <w:rsid w:val="004D2453"/>
    <w:rsid w:val="0050296C"/>
    <w:rsid w:val="0058075F"/>
    <w:rsid w:val="006A3712"/>
    <w:rsid w:val="006B78CF"/>
    <w:rsid w:val="006C0F35"/>
    <w:rsid w:val="006D02C1"/>
    <w:rsid w:val="006D74A6"/>
    <w:rsid w:val="006F348E"/>
    <w:rsid w:val="00870126"/>
    <w:rsid w:val="008E3A37"/>
    <w:rsid w:val="008F1B56"/>
    <w:rsid w:val="00943F9B"/>
    <w:rsid w:val="009A5181"/>
    <w:rsid w:val="009D5F9E"/>
    <w:rsid w:val="009F7E9A"/>
    <w:rsid w:val="00A23ABC"/>
    <w:rsid w:val="00A265C9"/>
    <w:rsid w:val="00B06E55"/>
    <w:rsid w:val="00B165ED"/>
    <w:rsid w:val="00B17006"/>
    <w:rsid w:val="00B76E7F"/>
    <w:rsid w:val="00BA7BB6"/>
    <w:rsid w:val="00BE7F18"/>
    <w:rsid w:val="00C46A02"/>
    <w:rsid w:val="00C8658C"/>
    <w:rsid w:val="00C950C5"/>
    <w:rsid w:val="00CB1F00"/>
    <w:rsid w:val="00CB4E00"/>
    <w:rsid w:val="00CE0B9C"/>
    <w:rsid w:val="00CE1E0F"/>
    <w:rsid w:val="00CE426E"/>
    <w:rsid w:val="00D323A7"/>
    <w:rsid w:val="00D35660"/>
    <w:rsid w:val="00D5658B"/>
    <w:rsid w:val="00D6526E"/>
    <w:rsid w:val="00D75823"/>
    <w:rsid w:val="00DC2281"/>
    <w:rsid w:val="00E078AA"/>
    <w:rsid w:val="00E3663C"/>
    <w:rsid w:val="00E510D5"/>
    <w:rsid w:val="00E51ED5"/>
    <w:rsid w:val="00E60F38"/>
    <w:rsid w:val="00E83622"/>
    <w:rsid w:val="00E840BC"/>
    <w:rsid w:val="00E915D6"/>
    <w:rsid w:val="00EA5FC0"/>
    <w:rsid w:val="00EA7C0E"/>
    <w:rsid w:val="00EC1C13"/>
    <w:rsid w:val="00EF0FAF"/>
    <w:rsid w:val="00F350B0"/>
    <w:rsid w:val="00F94D1F"/>
    <w:rsid w:val="00FA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D0B50"/>
  <w15:chartTrackingRefBased/>
  <w15:docId w15:val="{302FA29D-704D-4312-89D3-9DAA2FB1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F00"/>
    <w:pPr>
      <w:suppressAutoHyphens/>
    </w:pPr>
    <w:rPr>
      <w:rFonts w:ascii="Calibri" w:eastAsia="Calibri" w:hAnsi="Calibri" w:cs="Tahoma"/>
    </w:rPr>
  </w:style>
  <w:style w:type="paragraph" w:styleId="Titre1">
    <w:name w:val="heading 1"/>
    <w:basedOn w:val="Normal"/>
    <w:next w:val="Normal"/>
    <w:link w:val="Titre1Car"/>
    <w:uiPriority w:val="9"/>
    <w:qFormat/>
    <w:rsid w:val="00CB1F00"/>
    <w:pPr>
      <w:shd w:val="clear" w:color="auto" w:fill="BC7CB5"/>
      <w:spacing w:after="0"/>
      <w:outlineLvl w:val="0"/>
    </w:pPr>
    <w:rPr>
      <w:rFonts w:ascii="Typo Oval" w:hAnsi="Typo Oval"/>
      <w:color w:val="FFFFFF" w:themeColor="background1"/>
      <w:sz w:val="48"/>
      <w:szCs w:val="4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B1F00"/>
    <w:rPr>
      <w:rFonts w:ascii="Typo Oval" w:eastAsia="Calibri" w:hAnsi="Typo Oval" w:cs="Tahoma"/>
      <w:color w:val="FFFFFF" w:themeColor="background1"/>
      <w:sz w:val="48"/>
      <w:szCs w:val="48"/>
      <w:shd w:val="clear" w:color="auto" w:fill="BC7CB5"/>
      <w:lang w:val="en-US"/>
    </w:rPr>
  </w:style>
  <w:style w:type="paragraph" w:styleId="Sansinterligne">
    <w:name w:val="No Spacing"/>
    <w:qFormat/>
    <w:rsid w:val="00CB1F00"/>
    <w:pPr>
      <w:suppressAutoHyphens/>
      <w:spacing w:after="0" w:line="240" w:lineRule="auto"/>
    </w:pPr>
    <w:rPr>
      <w:rFonts w:ascii="Calibri" w:eastAsia="Calibri" w:hAnsi="Calibri" w:cs="Tahoma"/>
    </w:rPr>
  </w:style>
  <w:style w:type="paragraph" w:customStyle="1" w:styleId="Contenudetableau">
    <w:name w:val="Contenu de tableau"/>
    <w:basedOn w:val="Normal"/>
    <w:qFormat/>
    <w:rsid w:val="00CB1F00"/>
    <w:pPr>
      <w:widowControl w:val="0"/>
      <w:suppressLineNumbers/>
    </w:pPr>
  </w:style>
  <w:style w:type="table" w:styleId="Grilledutableau">
    <w:name w:val="Table Grid"/>
    <w:basedOn w:val="TableauNormal"/>
    <w:uiPriority w:val="39"/>
    <w:rsid w:val="00C86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105DF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05DF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05DF4"/>
    <w:rPr>
      <w:rFonts w:ascii="Calibri" w:eastAsia="Calibri" w:hAnsi="Calibri" w:cs="Tahom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05DF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05DF4"/>
    <w:rPr>
      <w:rFonts w:ascii="Calibri" w:eastAsia="Calibri" w:hAnsi="Calibri" w:cs="Tahoma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5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5DF4"/>
    <w:rPr>
      <w:rFonts w:ascii="Segoe UI" w:eastAsia="Calibri" w:hAnsi="Segoe UI" w:cs="Segoe UI"/>
      <w:sz w:val="18"/>
      <w:szCs w:val="18"/>
    </w:rPr>
  </w:style>
  <w:style w:type="character" w:customStyle="1" w:styleId="cf01">
    <w:name w:val="cf01"/>
    <w:basedOn w:val="Policepardfaut"/>
    <w:rsid w:val="00FA67BC"/>
    <w:rPr>
      <w:rFonts w:ascii="Segoe UI" w:hAnsi="Segoe UI" w:cs="Segoe UI" w:hint="default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1B5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5A24"/>
    <w:rPr>
      <w:rFonts w:ascii="Calibri" w:eastAsia="Calibri" w:hAnsi="Calibri" w:cs="Tahoma"/>
    </w:rPr>
  </w:style>
  <w:style w:type="paragraph" w:styleId="Pieddepage">
    <w:name w:val="footer"/>
    <w:basedOn w:val="Normal"/>
    <w:link w:val="PieddepageCar"/>
    <w:uiPriority w:val="99"/>
    <w:unhideWhenUsed/>
    <w:rsid w:val="001B5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5A24"/>
    <w:rPr>
      <w:rFonts w:ascii="Calibri" w:eastAsia="Calibri" w:hAnsi="Calibri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88E5101AEDE42AEE2F0E54CC61B41" ma:contentTypeVersion="16" ma:contentTypeDescription="Crée un document." ma:contentTypeScope="" ma:versionID="d64912d17c2a3b7bb5503c520c3cbe0e">
  <xsd:schema xmlns:xsd="http://www.w3.org/2001/XMLSchema" xmlns:xs="http://www.w3.org/2001/XMLSchema" xmlns:p="http://schemas.microsoft.com/office/2006/metadata/properties" xmlns:ns2="cfbd91ab-b3e0-4f65-b993-9c0a5c32c107" xmlns:ns3="58406d76-6540-444f-9ea2-cbfbf434caae" targetNamespace="http://schemas.microsoft.com/office/2006/metadata/properties" ma:root="true" ma:fieldsID="f48066279d34505b74f472911188857a" ns2:_="" ns3:_="">
    <xsd:import namespace="cfbd91ab-b3e0-4f65-b993-9c0a5c32c107"/>
    <xsd:import namespace="58406d76-6540-444f-9ea2-cbfbf434ca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d91ab-b3e0-4f65-b993-9c0a5c32c1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e0316926-e272-4302-89b0-5e160602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06d76-6540-444f-9ea2-cbfbf434caa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f1c8f2-27fa-4da2-9776-ec5086ea194b}" ma:internalName="TaxCatchAll" ma:showField="CatchAllData" ma:web="58406d76-6540-444f-9ea2-cbfbf434ca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406d76-6540-444f-9ea2-cbfbf434caae" xsi:nil="true"/>
    <lcf76f155ced4ddcb4097134ff3c332f xmlns="cfbd91ab-b3e0-4f65-b993-9c0a5c32c10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65BE7E-FD09-4078-BC25-918DDD1B55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DD9B76-3A22-4BDB-A92A-C19DF83EED2E}"/>
</file>

<file path=customXml/itemProps3.xml><?xml version="1.0" encoding="utf-8"?>
<ds:datastoreItem xmlns:ds="http://schemas.openxmlformats.org/officeDocument/2006/customXml" ds:itemID="{A6343FC8-C76C-47DA-9D6C-D76A5B267631}">
  <ds:schemaRefs>
    <ds:schemaRef ds:uri="http://schemas.microsoft.com/office/2006/metadata/properties"/>
    <ds:schemaRef ds:uri="http://schemas.microsoft.com/office/infopath/2007/PartnerControls"/>
    <ds:schemaRef ds:uri="58406d76-6540-444f-9ea2-cbfbf434caae"/>
    <ds:schemaRef ds:uri="cfbd91ab-b3e0-4f65-b993-9c0a5c32c1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71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LEMERCIER FRANCK</dc:creator>
  <cp:keywords/>
  <dc:description/>
  <cp:lastModifiedBy>VARIN CLAUDINE</cp:lastModifiedBy>
  <cp:revision>18</cp:revision>
  <dcterms:created xsi:type="dcterms:W3CDTF">2023-03-22T09:50:00Z</dcterms:created>
  <dcterms:modified xsi:type="dcterms:W3CDTF">2023-03-23T09:32:00Z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0x01010006488E5101AEDE42AEE2F0E54CC61B41</vt:lpwstr>
  </property>
  <property fmtid="{D5CDD505-2E9C-101B-9397-08002B2CF9AE}" pid="3" name="MediaServiceImageTags">
    <vt:lpwstr/>
  </property>
</Properties>
</file>