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E8936" w14:textId="60B9B8AF" w:rsidR="009A14A0" w:rsidRPr="00C32AF7" w:rsidRDefault="00C85EA1" w:rsidP="004621C8">
      <w:pPr>
        <w:shd w:val="clear" w:color="auto" w:fill="E2EFD9" w:themeFill="accent6" w:themeFillTint="33"/>
        <w:jc w:val="center"/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</w:pPr>
      <w:r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  <w:t>JE R</w:t>
      </w:r>
      <w:r w:rsidR="00106E87"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  <w:t>É</w:t>
      </w:r>
      <w:r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  <w:t>VISE LE CHAPITRE</w:t>
      </w:r>
      <w:r w:rsidR="00C075B3"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  <w:t xml:space="preserve"> 1</w:t>
      </w:r>
      <w:r w:rsidR="00B56DA7"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  <w:t>5</w:t>
      </w:r>
      <w:r w:rsidR="008C6F51" w:rsidRPr="00C32AF7"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  <w:br/>
      </w:r>
      <w:r w:rsidR="00B56DA7"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  <w:t>Prévenir et s’adapter aux risques</w:t>
      </w:r>
    </w:p>
    <w:p w14:paraId="2FC839DE" w14:textId="77777777" w:rsidR="005B1542" w:rsidRDefault="005B1542" w:rsidP="00252426">
      <w:pPr>
        <w:jc w:val="center"/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</w:rPr>
      </w:pPr>
    </w:p>
    <w:p w14:paraId="21748AE1" w14:textId="77777777" w:rsidR="00AD07D9" w:rsidRPr="003468D3" w:rsidRDefault="00AD07D9" w:rsidP="00252426">
      <w:pPr>
        <w:jc w:val="center"/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</w:rPr>
      </w:pPr>
    </w:p>
    <w:p w14:paraId="747AF545" w14:textId="6684D40E" w:rsidR="00413BA4" w:rsidRPr="00413BA4" w:rsidRDefault="00413BA4" w:rsidP="00413BA4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  <w:r w:rsidRPr="00413BA4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>1.</w:t>
      </w:r>
      <w:r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 xml:space="preserve"> </w:t>
      </w:r>
      <w:r w:rsidR="00C075B3" w:rsidRPr="00413BA4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 xml:space="preserve">Je </w:t>
      </w:r>
      <w:r w:rsidR="0059338B" w:rsidRPr="0059338B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>connais les principales catastrophes technologiques</w:t>
      </w:r>
    </w:p>
    <w:p w14:paraId="2535F1A2" w14:textId="77777777" w:rsidR="00AD07D9" w:rsidRDefault="00AD07D9" w:rsidP="00D761B9">
      <w:pPr>
        <w:rPr>
          <w:rFonts w:ascii="Verdana" w:hAnsi="Verdana"/>
          <w:color w:val="000000" w:themeColor="text1"/>
          <w:sz w:val="22"/>
          <w:szCs w:val="22"/>
        </w:rPr>
      </w:pPr>
    </w:p>
    <w:p w14:paraId="29D54DA8" w14:textId="4C9752E7" w:rsidR="0059338B" w:rsidRPr="0059338B" w:rsidRDefault="00B93D76" w:rsidP="0059338B">
      <w:pPr>
        <w:rPr>
          <w:rFonts w:ascii="Verdana" w:hAnsi="Verdana"/>
          <w:b/>
          <w:bCs/>
          <w:color w:val="000000" w:themeColor="text1"/>
          <w:sz w:val="22"/>
          <w:szCs w:val="22"/>
        </w:rPr>
      </w:pPr>
      <w:r>
        <w:rPr>
          <w:rFonts w:ascii="Verdana" w:hAnsi="Verdana"/>
          <w:b/>
          <w:bCs/>
          <w:color w:val="000000" w:themeColor="text1"/>
          <w:sz w:val="22"/>
          <w:szCs w:val="22"/>
        </w:rPr>
        <w:t>1.</w:t>
      </w:r>
      <w:r w:rsidRPr="00B93D76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r w:rsidR="0059338B" w:rsidRPr="0059338B">
        <w:rPr>
          <w:rFonts w:ascii="Verdana" w:hAnsi="Verdana"/>
          <w:b/>
          <w:bCs/>
          <w:color w:val="000000" w:themeColor="text1"/>
          <w:sz w:val="22"/>
          <w:szCs w:val="22"/>
        </w:rPr>
        <w:t>Sur le croquis, indiquez</w:t>
      </w:r>
      <w:r w:rsidR="0059338B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r w:rsidR="0059338B" w:rsidRPr="0059338B">
        <w:rPr>
          <w:rFonts w:ascii="Verdana" w:hAnsi="Verdana"/>
          <w:b/>
          <w:bCs/>
          <w:color w:val="000000" w:themeColor="text1"/>
          <w:sz w:val="22"/>
          <w:szCs w:val="22"/>
        </w:rPr>
        <w:t>les noms des catastrophes</w:t>
      </w:r>
      <w:r w:rsidR="0059338B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r w:rsidR="0059338B" w:rsidRPr="0059338B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correspondant </w:t>
      </w:r>
      <w:r w:rsidR="0037274C">
        <w:rPr>
          <w:rFonts w:ascii="Verdana" w:hAnsi="Verdana"/>
          <w:b/>
          <w:bCs/>
          <w:color w:val="000000" w:themeColor="text1"/>
          <w:sz w:val="22"/>
          <w:szCs w:val="22"/>
        </w:rPr>
        <w:br/>
      </w:r>
      <w:r w:rsidR="0059338B" w:rsidRPr="0059338B">
        <w:rPr>
          <w:rFonts w:ascii="Verdana" w:hAnsi="Verdana"/>
          <w:b/>
          <w:bCs/>
          <w:color w:val="000000" w:themeColor="text1"/>
          <w:sz w:val="22"/>
          <w:szCs w:val="22"/>
        </w:rPr>
        <w:t>aux dates.</w:t>
      </w:r>
    </w:p>
    <w:p w14:paraId="2B3B526E" w14:textId="4FDB88E2" w:rsidR="0059338B" w:rsidRPr="0059338B" w:rsidRDefault="0059338B" w:rsidP="0059338B">
      <w:pPr>
        <w:rPr>
          <w:rFonts w:ascii="Verdana" w:hAnsi="Verdana"/>
          <w:b/>
          <w:bCs/>
          <w:color w:val="000000" w:themeColor="text1"/>
          <w:sz w:val="22"/>
          <w:szCs w:val="22"/>
        </w:rPr>
      </w:pPr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2. </w:t>
      </w:r>
      <w:r w:rsidRPr="0059338B">
        <w:rPr>
          <w:rFonts w:ascii="Verdana" w:hAnsi="Verdana"/>
          <w:b/>
          <w:bCs/>
          <w:color w:val="000000" w:themeColor="text1"/>
          <w:sz w:val="22"/>
          <w:szCs w:val="22"/>
        </w:rPr>
        <w:t>Indiquez pour chaque figuré</w:t>
      </w:r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r w:rsidRPr="0059338B">
        <w:rPr>
          <w:rFonts w:ascii="Verdana" w:hAnsi="Verdana"/>
          <w:b/>
          <w:bCs/>
          <w:color w:val="000000" w:themeColor="text1"/>
          <w:sz w:val="22"/>
          <w:szCs w:val="22"/>
        </w:rPr>
        <w:t>de la légende le type de</w:t>
      </w:r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r w:rsidRPr="0059338B">
        <w:rPr>
          <w:rFonts w:ascii="Verdana" w:hAnsi="Verdana"/>
          <w:b/>
          <w:bCs/>
          <w:color w:val="000000" w:themeColor="text1"/>
          <w:sz w:val="22"/>
          <w:szCs w:val="22"/>
        </w:rPr>
        <w:t>catastrophe technologique</w:t>
      </w:r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r w:rsidRPr="0059338B">
        <w:rPr>
          <w:rFonts w:ascii="Verdana" w:hAnsi="Verdana"/>
          <w:b/>
          <w:bCs/>
          <w:color w:val="000000" w:themeColor="text1"/>
          <w:sz w:val="22"/>
          <w:szCs w:val="22"/>
        </w:rPr>
        <w:t>auquel il correspond.</w:t>
      </w:r>
    </w:p>
    <w:p w14:paraId="3AEAC902" w14:textId="00836B3B" w:rsidR="0059338B" w:rsidRPr="0059338B" w:rsidRDefault="0059338B" w:rsidP="0059338B">
      <w:pPr>
        <w:rPr>
          <w:rFonts w:ascii="Verdana" w:hAnsi="Verdana"/>
          <w:b/>
          <w:bCs/>
          <w:color w:val="000000" w:themeColor="text1"/>
          <w:sz w:val="22"/>
          <w:szCs w:val="22"/>
        </w:rPr>
      </w:pPr>
      <w:r>
        <w:rPr>
          <w:rFonts w:ascii="Verdana" w:hAnsi="Verdana"/>
          <w:b/>
          <w:bCs/>
          <w:color w:val="000000" w:themeColor="text1"/>
          <w:sz w:val="22"/>
          <w:szCs w:val="22"/>
        </w:rPr>
        <w:t>3.</w:t>
      </w:r>
      <w:r w:rsidRPr="0059338B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Indiquez les noms</w:t>
      </w:r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r w:rsidRPr="0059338B">
        <w:rPr>
          <w:rFonts w:ascii="Verdana" w:hAnsi="Verdana"/>
          <w:b/>
          <w:bCs/>
          <w:color w:val="000000" w:themeColor="text1"/>
          <w:sz w:val="22"/>
          <w:szCs w:val="22"/>
        </w:rPr>
        <w:t>des trois océans.</w:t>
      </w:r>
    </w:p>
    <w:p w14:paraId="2FF30677" w14:textId="5403F03C" w:rsidR="00D761B9" w:rsidRPr="00AD07D9" w:rsidRDefault="0059338B" w:rsidP="0059338B">
      <w:pPr>
        <w:rPr>
          <w:rFonts w:ascii="Verdana" w:hAnsi="Verdana"/>
          <w:b/>
          <w:bCs/>
          <w:color w:val="000000" w:themeColor="text1"/>
          <w:sz w:val="22"/>
          <w:szCs w:val="22"/>
        </w:rPr>
      </w:pPr>
      <w:r>
        <w:rPr>
          <w:rFonts w:ascii="Verdana" w:hAnsi="Verdana"/>
          <w:b/>
          <w:bCs/>
          <w:color w:val="000000" w:themeColor="text1"/>
          <w:sz w:val="22"/>
          <w:szCs w:val="22"/>
        </w:rPr>
        <w:t>4.</w:t>
      </w:r>
      <w:r w:rsidRPr="0059338B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Donnez un titre au croquis.</w:t>
      </w:r>
    </w:p>
    <w:p w14:paraId="0BB52C83" w14:textId="519E33CF" w:rsidR="00D761B9" w:rsidRDefault="00D761B9" w:rsidP="00D761B9">
      <w:pPr>
        <w:rPr>
          <w:rFonts w:ascii="Verdana" w:hAnsi="Verdana"/>
          <w:color w:val="000000" w:themeColor="text1"/>
          <w:sz w:val="22"/>
          <w:szCs w:val="22"/>
        </w:rPr>
      </w:pPr>
    </w:p>
    <w:p w14:paraId="364B5029" w14:textId="51942AE1" w:rsidR="004D1EAD" w:rsidRDefault="00883085">
      <w:pPr>
        <w:rPr>
          <w:rFonts w:ascii="Verdana" w:hAnsi="Verdana" w:cstheme="minorHAnsi"/>
          <w:color w:val="000000" w:themeColor="text1"/>
          <w:sz w:val="22"/>
          <w:szCs w:val="22"/>
        </w:rPr>
      </w:pPr>
      <w:r w:rsidRPr="00883085">
        <w:rPr>
          <w:rFonts w:ascii="Verdana" w:hAnsi="Verdana" w:cstheme="minorHAnsi"/>
          <w:noProof/>
          <w:color w:val="000000" w:themeColor="text1"/>
          <w:sz w:val="22"/>
          <w:szCs w:val="22"/>
        </w:rPr>
        <w:drawing>
          <wp:inline distT="0" distB="0" distL="0" distR="0" wp14:anchorId="3C3DE5EF" wp14:editId="7817DDA7">
            <wp:extent cx="5784850" cy="4622473"/>
            <wp:effectExtent l="19050" t="19050" r="25400" b="26035"/>
            <wp:docPr id="135453960" name="Image 1" descr="Une image contenant texte, carte, diagramm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53960" name="Image 1" descr="Une image contenant texte, carte, diagramme, capture d’écran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92680" cy="4628729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D347CA3" w14:textId="77777777" w:rsidR="004D1EAD" w:rsidRDefault="004D1EAD">
      <w:pPr>
        <w:rPr>
          <w:rFonts w:ascii="Verdana" w:hAnsi="Verdana" w:cstheme="minorHAnsi"/>
          <w:color w:val="000000" w:themeColor="text1"/>
          <w:sz w:val="22"/>
          <w:szCs w:val="22"/>
        </w:rPr>
      </w:pPr>
    </w:p>
    <w:p w14:paraId="490F7A62" w14:textId="024F09B8" w:rsidR="00AD07D9" w:rsidRDefault="00AD07D9">
      <w:pPr>
        <w:rPr>
          <w:rFonts w:ascii="Verdana" w:hAnsi="Verdana" w:cstheme="minorHAnsi"/>
          <w:color w:val="000000" w:themeColor="text1"/>
          <w:sz w:val="22"/>
          <w:szCs w:val="22"/>
        </w:rPr>
      </w:pPr>
      <w:r>
        <w:rPr>
          <w:rFonts w:ascii="Verdana" w:hAnsi="Verdana" w:cstheme="minorHAnsi"/>
          <w:color w:val="000000" w:themeColor="text1"/>
          <w:sz w:val="22"/>
          <w:szCs w:val="22"/>
        </w:rPr>
        <w:br w:type="page"/>
      </w:r>
    </w:p>
    <w:p w14:paraId="6F143004" w14:textId="4D57AE31" w:rsidR="00612948" w:rsidRPr="00413BA4" w:rsidRDefault="00FC6B47" w:rsidP="00612948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  <w:r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lastRenderedPageBreak/>
        <w:t>2</w:t>
      </w:r>
      <w:r w:rsidR="00612948" w:rsidRPr="00413BA4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>.</w:t>
      </w:r>
      <w:r w:rsidR="00612948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 xml:space="preserve"> </w:t>
      </w:r>
      <w:r w:rsidR="00933378" w:rsidRPr="00933378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>Je connais le vocabulaire du chapitre</w:t>
      </w:r>
    </w:p>
    <w:p w14:paraId="16AE9B37" w14:textId="77777777" w:rsidR="00AD07D9" w:rsidRDefault="00AD07D9" w:rsidP="00612948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5B14CB11" w14:textId="4C2B4FF9" w:rsidR="00612948" w:rsidRDefault="00A87B68" w:rsidP="00612948">
      <w:pPr>
        <w:spacing w:line="276" w:lineRule="auto"/>
        <w:rPr>
          <w:rFonts w:ascii="Verdana" w:hAnsi="Verdana"/>
          <w:b/>
          <w:bCs/>
          <w:color w:val="000000" w:themeColor="text1"/>
          <w:sz w:val="22"/>
          <w:szCs w:val="22"/>
        </w:rPr>
      </w:pPr>
      <w:r w:rsidRPr="008F0FC9">
        <w:rPr>
          <w:rFonts w:ascii="Verdana" w:hAnsi="Verdana" w:cstheme="minorHAnsi"/>
          <w:color w:val="000000" w:themeColor="text1"/>
          <w:sz w:val="22"/>
          <w:szCs w:val="22"/>
        </w:rPr>
        <w:t>●</w:t>
      </w:r>
      <w:r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r w:rsidR="00933378" w:rsidRPr="00AD07D9">
        <w:rPr>
          <w:rFonts w:ascii="Verdana" w:hAnsi="Verdana"/>
          <w:b/>
          <w:bCs/>
          <w:color w:val="000000" w:themeColor="text1"/>
          <w:sz w:val="22"/>
          <w:szCs w:val="22"/>
        </w:rPr>
        <w:t>Associez chaque mot à sa définition</w:t>
      </w:r>
      <w:r w:rsidR="00A1088C">
        <w:rPr>
          <w:rFonts w:ascii="Verdana" w:hAnsi="Verdana"/>
          <w:b/>
          <w:bCs/>
          <w:color w:val="000000" w:themeColor="text1"/>
          <w:sz w:val="22"/>
          <w:szCs w:val="22"/>
        </w:rPr>
        <w:t>.</w:t>
      </w:r>
    </w:p>
    <w:p w14:paraId="018A9E73" w14:textId="77777777" w:rsidR="00A1088C" w:rsidRPr="00A1088C" w:rsidRDefault="00A1088C" w:rsidP="00612948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1134"/>
        <w:gridCol w:w="5381"/>
      </w:tblGrid>
      <w:tr w:rsidR="009376FA" w14:paraId="389E2068" w14:textId="77777777" w:rsidTr="00527778">
        <w:tc>
          <w:tcPr>
            <w:tcW w:w="2547" w:type="dxa"/>
          </w:tcPr>
          <w:p w14:paraId="5A31A7B8" w14:textId="4E6E96BB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a.</w:t>
            </w:r>
            <w:r w:rsidRPr="00525E98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E144FA" w:rsidRPr="00E144FA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Une catastrophe</w:t>
            </w:r>
          </w:p>
        </w:tc>
        <w:tc>
          <w:tcPr>
            <w:tcW w:w="1134" w:type="dxa"/>
          </w:tcPr>
          <w:p w14:paraId="3DFC1D14" w14:textId="77777777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81" w:type="dxa"/>
          </w:tcPr>
          <w:p w14:paraId="0BF45CF0" w14:textId="58071555" w:rsidR="009376FA" w:rsidRDefault="009376FA" w:rsidP="00465C0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1.</w:t>
            </w:r>
            <w:r w:rsidRPr="00525E98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465C08" w:rsidRPr="00465C08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La diffusion d’une épidémie à un grand nombre de personnes</w:t>
            </w:r>
            <w:r w:rsidR="00465C08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465C08" w:rsidRPr="00465C08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dans une zone géographique très étendue</w:t>
            </w:r>
            <w:r w:rsidR="00981876" w:rsidRPr="00981876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9376FA" w14:paraId="6C709374" w14:textId="77777777" w:rsidTr="00527778">
        <w:tc>
          <w:tcPr>
            <w:tcW w:w="2547" w:type="dxa"/>
          </w:tcPr>
          <w:p w14:paraId="254DF89F" w14:textId="3CE13BFD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b.</w:t>
            </w:r>
            <w:r w:rsidRPr="00BA25F5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1A425B" w:rsidRPr="001A425B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Une pandémie</w:t>
            </w:r>
          </w:p>
        </w:tc>
        <w:tc>
          <w:tcPr>
            <w:tcW w:w="1134" w:type="dxa"/>
          </w:tcPr>
          <w:p w14:paraId="3B47A023" w14:textId="77777777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81" w:type="dxa"/>
          </w:tcPr>
          <w:p w14:paraId="45D73748" w14:textId="16A877C2" w:rsidR="009376FA" w:rsidRDefault="009376FA" w:rsidP="00465C0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2.</w:t>
            </w:r>
            <w:r w:rsidRPr="00BA25F5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465C08" w:rsidRPr="00465C08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Une catastrophe due au déversement d’une importante quantité</w:t>
            </w:r>
            <w:r w:rsidR="00465C08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465C08" w:rsidRPr="00465C08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de pétrole dans la mer</w:t>
            </w:r>
            <w:r w:rsidRPr="00BA25F5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9376FA" w14:paraId="42DD270E" w14:textId="77777777" w:rsidTr="00527778">
        <w:tc>
          <w:tcPr>
            <w:tcW w:w="2547" w:type="dxa"/>
          </w:tcPr>
          <w:p w14:paraId="35D5C23A" w14:textId="50C88CDF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c.</w:t>
            </w:r>
            <w:r w:rsidRPr="00BA25F5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1A425B" w:rsidRPr="001A425B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Un risque</w:t>
            </w:r>
          </w:p>
        </w:tc>
        <w:tc>
          <w:tcPr>
            <w:tcW w:w="1134" w:type="dxa"/>
          </w:tcPr>
          <w:p w14:paraId="6488F2ED" w14:textId="77777777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81" w:type="dxa"/>
          </w:tcPr>
          <w:p w14:paraId="74DC4F5A" w14:textId="4F581E7C" w:rsidR="009376FA" w:rsidRDefault="003856DF" w:rsidP="00B706C5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3.</w:t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B706C5" w:rsidRPr="00B706C5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Un évènement brutal d’origine naturelle ou humaine entraînant</w:t>
            </w:r>
            <w:r w:rsidR="00B706C5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B706C5" w:rsidRPr="00B706C5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victimes et destructions</w:t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9376FA" w14:paraId="2A16FE22" w14:textId="77777777" w:rsidTr="00527778">
        <w:tc>
          <w:tcPr>
            <w:tcW w:w="2547" w:type="dxa"/>
          </w:tcPr>
          <w:p w14:paraId="39302B90" w14:textId="052A91AE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d.</w:t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55732E" w:rsidRPr="0055732E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La vulnérabilité</w:t>
            </w:r>
          </w:p>
        </w:tc>
        <w:tc>
          <w:tcPr>
            <w:tcW w:w="1134" w:type="dxa"/>
          </w:tcPr>
          <w:p w14:paraId="0804073C" w14:textId="77777777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81" w:type="dxa"/>
          </w:tcPr>
          <w:p w14:paraId="1D964D0F" w14:textId="2B26A9EF" w:rsidR="009376FA" w:rsidRDefault="003856DF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4.</w:t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B706C5" w:rsidRPr="00B706C5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Un </w:t>
            </w:r>
            <w:proofErr w:type="gramStart"/>
            <w:r w:rsidR="00B706C5" w:rsidRPr="00B706C5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danger potentiel</w:t>
            </w:r>
            <w:proofErr w:type="gramEnd"/>
            <w:r w:rsidR="00B706C5" w:rsidRPr="00B706C5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pouvant affecter </w:t>
            </w:r>
            <w:r w:rsidR="00F6091A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br/>
            </w:r>
            <w:r w:rsidR="00B706C5" w:rsidRPr="00B706C5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une population</w:t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9376FA" w14:paraId="2CC3B4DB" w14:textId="77777777" w:rsidTr="00527778">
        <w:tc>
          <w:tcPr>
            <w:tcW w:w="2547" w:type="dxa"/>
          </w:tcPr>
          <w:p w14:paraId="4F203558" w14:textId="628ADE63" w:rsidR="009376FA" w:rsidRDefault="003856DF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e.</w:t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55732E" w:rsidRPr="0055732E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Une marée noire</w:t>
            </w:r>
          </w:p>
        </w:tc>
        <w:tc>
          <w:tcPr>
            <w:tcW w:w="1134" w:type="dxa"/>
          </w:tcPr>
          <w:p w14:paraId="21AB4664" w14:textId="77777777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81" w:type="dxa"/>
          </w:tcPr>
          <w:p w14:paraId="42B82080" w14:textId="4E89A701" w:rsidR="009376FA" w:rsidRDefault="003856DF" w:rsidP="006E281C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5.</w:t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E859F9" w:rsidRPr="00E859F9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La fragilité d’une société face aux risques</w:t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1E0C7C1F" w14:textId="77777777" w:rsidR="009376FA" w:rsidRDefault="009376FA" w:rsidP="00612948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</w:p>
    <w:p w14:paraId="35E77E85" w14:textId="77777777" w:rsidR="009376FA" w:rsidRDefault="009376FA" w:rsidP="00AB20FE">
      <w:pPr>
        <w:spacing w:line="276" w:lineRule="auto"/>
        <w:ind w:left="4248" w:hanging="4248"/>
        <w:rPr>
          <w:rFonts w:ascii="Verdana" w:hAnsi="Verdana" w:cstheme="minorHAnsi"/>
          <w:color w:val="000000" w:themeColor="text1"/>
          <w:sz w:val="22"/>
          <w:szCs w:val="22"/>
        </w:rPr>
      </w:pPr>
    </w:p>
    <w:p w14:paraId="0D3A6B53" w14:textId="77777777" w:rsidR="009376FA" w:rsidRDefault="009376FA" w:rsidP="00AB20FE">
      <w:pPr>
        <w:spacing w:line="276" w:lineRule="auto"/>
        <w:ind w:left="4248" w:hanging="4248"/>
        <w:rPr>
          <w:rFonts w:ascii="Verdana" w:hAnsi="Verdana" w:cstheme="minorHAnsi"/>
          <w:color w:val="000000" w:themeColor="text1"/>
          <w:sz w:val="22"/>
          <w:szCs w:val="22"/>
        </w:rPr>
      </w:pPr>
    </w:p>
    <w:p w14:paraId="7DCD7D61" w14:textId="623852AA" w:rsidR="008A614C" w:rsidRDefault="007C4AC7" w:rsidP="00252426">
      <w:pPr>
        <w:spacing w:line="276" w:lineRule="auto"/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</w:pPr>
      <w:r w:rsidRPr="004F4C56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>3</w:t>
      </w:r>
      <w:r w:rsidR="000675EE" w:rsidRPr="004F4C56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>.</w:t>
      </w:r>
      <w:r w:rsidRPr="007C5C88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DEEAF6" w:themeFill="accent5" w:themeFillTint="33"/>
        </w:rPr>
        <w:t xml:space="preserve"> </w:t>
      </w:r>
      <w:r w:rsidR="008A614C" w:rsidRPr="008A614C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 xml:space="preserve">Je </w:t>
      </w:r>
      <w:r w:rsidR="00527778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>connais les principales idées du chapitre</w:t>
      </w:r>
    </w:p>
    <w:p w14:paraId="7CFA227C" w14:textId="0BBAA67B" w:rsidR="004B30EA" w:rsidRPr="003468D3" w:rsidRDefault="004B30EA" w:rsidP="00252426">
      <w:pPr>
        <w:spacing w:line="276" w:lineRule="auto"/>
        <w:rPr>
          <w:rFonts w:ascii="Verdana" w:hAnsi="Verdana" w:cstheme="minorHAnsi"/>
          <w:b/>
          <w:bCs/>
          <w:color w:val="000000" w:themeColor="text1"/>
          <w:sz w:val="22"/>
          <w:szCs w:val="22"/>
        </w:rPr>
      </w:pPr>
    </w:p>
    <w:p w14:paraId="299C37D1" w14:textId="7182ED7B" w:rsidR="00615C47" w:rsidRPr="00615C47" w:rsidRDefault="00365EFF" w:rsidP="00615C47">
      <w:pPr>
        <w:spacing w:line="276" w:lineRule="auto"/>
        <w:rPr>
          <w:rFonts w:ascii="Verdana" w:hAnsi="Verdana" w:cstheme="minorHAnsi"/>
          <w:b/>
          <w:bCs/>
          <w:color w:val="000000" w:themeColor="text1"/>
          <w:sz w:val="22"/>
          <w:szCs w:val="22"/>
        </w:rPr>
      </w:pPr>
      <w:r w:rsidRPr="00365EFF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● </w:t>
      </w:r>
      <w:r w:rsidR="00615C47" w:rsidRPr="00615C47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Répondez par Vrai ou Faux aux affirmations suivantes. </w:t>
      </w:r>
      <w:r w:rsidR="006F32EB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br/>
      </w:r>
      <w:r w:rsidR="00615C47" w:rsidRPr="00615C47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Justifiez vos réponses.</w:t>
      </w:r>
    </w:p>
    <w:p w14:paraId="69161E85" w14:textId="77777777" w:rsidR="00615C47" w:rsidRDefault="00615C47" w:rsidP="00615C47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  <w:r w:rsidRPr="00615C47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a. </w:t>
      </w:r>
      <w:r w:rsidRPr="00615C47">
        <w:rPr>
          <w:rFonts w:ascii="Verdana" w:hAnsi="Verdana" w:cstheme="minorHAnsi"/>
          <w:color w:val="000000" w:themeColor="text1"/>
          <w:sz w:val="22"/>
          <w:szCs w:val="22"/>
        </w:rPr>
        <w:t>Risque et catastrophe sont synonymes.</w:t>
      </w:r>
    </w:p>
    <w:p w14:paraId="10C32D7E" w14:textId="77777777" w:rsidR="008772A4" w:rsidRDefault="008772A4" w:rsidP="008772A4">
      <w:pPr>
        <w:spacing w:line="276" w:lineRule="auto"/>
        <w:ind w:firstLine="708"/>
        <w:rPr>
          <w:rFonts w:ascii="Verdana" w:hAnsi="Verdana" w:cstheme="minorHAnsi"/>
          <w:color w:val="000000" w:themeColor="text1"/>
          <w:sz w:val="22"/>
          <w:szCs w:val="22"/>
        </w:rPr>
      </w:pPr>
      <w:r w:rsidRPr="003468D3">
        <w:rPr>
          <w:rFonts w:ascii="Verdana" w:hAnsi="Verdana" w:cstheme="minorHAnsi"/>
          <w:color w:val="000000" w:themeColor="text1"/>
          <w:sz w:val="22"/>
          <w:szCs w:val="22"/>
        </w:rPr>
        <w:t>□ Vrai</w:t>
      </w:r>
      <w:r w:rsidRPr="003468D3">
        <w:rPr>
          <w:rFonts w:ascii="Verdana" w:hAnsi="Verdana" w:cstheme="minorHAnsi"/>
          <w:color w:val="000000" w:themeColor="text1"/>
          <w:sz w:val="22"/>
          <w:szCs w:val="22"/>
        </w:rPr>
        <w:tab/>
      </w:r>
      <w:r w:rsidRPr="003468D3">
        <w:rPr>
          <w:rFonts w:ascii="Verdana" w:hAnsi="Verdana" w:cstheme="minorHAnsi"/>
          <w:color w:val="000000" w:themeColor="text1"/>
          <w:sz w:val="22"/>
          <w:szCs w:val="22"/>
        </w:rPr>
        <w:tab/>
      </w:r>
      <w:r w:rsidRPr="003468D3">
        <w:rPr>
          <w:rFonts w:ascii="Verdana" w:hAnsi="Verdana" w:cstheme="minorHAnsi"/>
          <w:color w:val="000000" w:themeColor="text1"/>
          <w:sz w:val="22"/>
          <w:szCs w:val="22"/>
        </w:rPr>
        <w:tab/>
        <w:t>□ Faux</w:t>
      </w:r>
    </w:p>
    <w:p w14:paraId="5B5AE765" w14:textId="45668166" w:rsidR="00ED52BA" w:rsidRDefault="00ED52BA" w:rsidP="00ED52BA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  <w:r>
        <w:rPr>
          <w:rFonts w:ascii="Verdana" w:hAnsi="Verdana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1B682DF4" w14:textId="77777777" w:rsidR="00FA0073" w:rsidRDefault="00FA0073" w:rsidP="00615C47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</w:p>
    <w:p w14:paraId="109DCD1B" w14:textId="1FFBD6B2" w:rsidR="00615C47" w:rsidRDefault="00615C47" w:rsidP="00615C47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  <w:r w:rsidRPr="00615C47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b. </w:t>
      </w:r>
      <w:r w:rsidRPr="00615C47">
        <w:rPr>
          <w:rFonts w:ascii="Verdana" w:hAnsi="Verdana" w:cstheme="minorHAnsi"/>
          <w:color w:val="000000" w:themeColor="text1"/>
          <w:sz w:val="22"/>
          <w:szCs w:val="22"/>
        </w:rPr>
        <w:t>Les pays développés sont moins exposés aux risques technologiques.</w:t>
      </w:r>
    </w:p>
    <w:p w14:paraId="0FDE4535" w14:textId="6BD8FC94" w:rsidR="00F55136" w:rsidRPr="003468D3" w:rsidRDefault="008772A4" w:rsidP="00F55136">
      <w:pPr>
        <w:spacing w:line="276" w:lineRule="auto"/>
        <w:ind w:firstLine="708"/>
        <w:rPr>
          <w:rFonts w:ascii="Verdana" w:hAnsi="Verdana" w:cstheme="minorHAnsi"/>
          <w:color w:val="000000" w:themeColor="text1"/>
          <w:sz w:val="22"/>
          <w:szCs w:val="22"/>
        </w:rPr>
      </w:pPr>
      <w:r w:rsidRPr="003468D3">
        <w:rPr>
          <w:rFonts w:ascii="Verdana" w:hAnsi="Verdana" w:cstheme="minorHAnsi"/>
          <w:color w:val="000000" w:themeColor="text1"/>
          <w:sz w:val="22"/>
          <w:szCs w:val="22"/>
        </w:rPr>
        <w:t>□ Vrai</w:t>
      </w:r>
      <w:r w:rsidRPr="003468D3">
        <w:rPr>
          <w:rFonts w:ascii="Verdana" w:hAnsi="Verdana" w:cstheme="minorHAnsi"/>
          <w:color w:val="000000" w:themeColor="text1"/>
          <w:sz w:val="22"/>
          <w:szCs w:val="22"/>
        </w:rPr>
        <w:tab/>
      </w:r>
      <w:r w:rsidRPr="003468D3">
        <w:rPr>
          <w:rFonts w:ascii="Verdana" w:hAnsi="Verdana" w:cstheme="minorHAnsi"/>
          <w:color w:val="000000" w:themeColor="text1"/>
          <w:sz w:val="22"/>
          <w:szCs w:val="22"/>
        </w:rPr>
        <w:tab/>
      </w:r>
      <w:r w:rsidRPr="003468D3">
        <w:rPr>
          <w:rFonts w:ascii="Verdana" w:hAnsi="Verdana" w:cstheme="minorHAnsi"/>
          <w:color w:val="000000" w:themeColor="text1"/>
          <w:sz w:val="22"/>
          <w:szCs w:val="22"/>
        </w:rPr>
        <w:tab/>
        <w:t>□ Faux</w:t>
      </w:r>
    </w:p>
    <w:p w14:paraId="5D11B341" w14:textId="77777777" w:rsidR="00F55136" w:rsidRPr="003468D3" w:rsidRDefault="00F55136" w:rsidP="00F55136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  <w:r>
        <w:rPr>
          <w:rFonts w:ascii="Verdana" w:hAnsi="Verdana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0B16BCE0" w14:textId="77777777" w:rsidR="00F55136" w:rsidRPr="00615C47" w:rsidRDefault="00F55136">
      <w:pPr>
        <w:spacing w:line="276" w:lineRule="auto"/>
        <w:rPr>
          <w:rFonts w:ascii="Verdana" w:hAnsi="Verdana" w:cstheme="minorHAnsi"/>
          <w:b/>
          <w:bCs/>
          <w:color w:val="000000" w:themeColor="text1"/>
          <w:sz w:val="22"/>
          <w:szCs w:val="22"/>
        </w:rPr>
      </w:pPr>
    </w:p>
    <w:p w14:paraId="10D230CB" w14:textId="77777777" w:rsidR="00615C47" w:rsidRDefault="00615C47" w:rsidP="00615C47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  <w:r w:rsidRPr="00615C47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c. </w:t>
      </w:r>
      <w:r w:rsidRPr="00615C47">
        <w:rPr>
          <w:rFonts w:ascii="Verdana" w:hAnsi="Verdana" w:cstheme="minorHAnsi"/>
          <w:color w:val="000000" w:themeColor="text1"/>
          <w:sz w:val="22"/>
          <w:szCs w:val="22"/>
        </w:rPr>
        <w:t>Les pays en développement sont plus vulnérables aux risques sanitaires.</w:t>
      </w:r>
    </w:p>
    <w:p w14:paraId="24BB6A9F" w14:textId="77777777" w:rsidR="008772A4" w:rsidRDefault="008772A4" w:rsidP="008772A4">
      <w:pPr>
        <w:spacing w:line="276" w:lineRule="auto"/>
        <w:ind w:firstLine="708"/>
        <w:rPr>
          <w:rFonts w:ascii="Verdana" w:hAnsi="Verdana" w:cstheme="minorHAnsi"/>
          <w:color w:val="000000" w:themeColor="text1"/>
          <w:sz w:val="22"/>
          <w:szCs w:val="22"/>
        </w:rPr>
      </w:pPr>
      <w:r w:rsidRPr="003468D3">
        <w:rPr>
          <w:rFonts w:ascii="Verdana" w:hAnsi="Verdana" w:cstheme="minorHAnsi"/>
          <w:color w:val="000000" w:themeColor="text1"/>
          <w:sz w:val="22"/>
          <w:szCs w:val="22"/>
        </w:rPr>
        <w:t>□ Vrai</w:t>
      </w:r>
      <w:r w:rsidRPr="003468D3">
        <w:rPr>
          <w:rFonts w:ascii="Verdana" w:hAnsi="Verdana" w:cstheme="minorHAnsi"/>
          <w:color w:val="000000" w:themeColor="text1"/>
          <w:sz w:val="22"/>
          <w:szCs w:val="22"/>
        </w:rPr>
        <w:tab/>
      </w:r>
      <w:r w:rsidRPr="003468D3">
        <w:rPr>
          <w:rFonts w:ascii="Verdana" w:hAnsi="Verdana" w:cstheme="minorHAnsi"/>
          <w:color w:val="000000" w:themeColor="text1"/>
          <w:sz w:val="22"/>
          <w:szCs w:val="22"/>
        </w:rPr>
        <w:tab/>
      </w:r>
      <w:r w:rsidRPr="003468D3">
        <w:rPr>
          <w:rFonts w:ascii="Verdana" w:hAnsi="Verdana" w:cstheme="minorHAnsi"/>
          <w:color w:val="000000" w:themeColor="text1"/>
          <w:sz w:val="22"/>
          <w:szCs w:val="22"/>
        </w:rPr>
        <w:tab/>
        <w:t>□ Faux</w:t>
      </w:r>
    </w:p>
    <w:p w14:paraId="3321FE38" w14:textId="77777777" w:rsidR="00F55136" w:rsidRPr="003468D3" w:rsidRDefault="00F55136" w:rsidP="00F55136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  <w:r>
        <w:rPr>
          <w:rFonts w:ascii="Verdana" w:hAnsi="Verdana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4DBA1212" w14:textId="77777777" w:rsidR="00FA0073" w:rsidRDefault="00FA0073" w:rsidP="00615C47">
      <w:pPr>
        <w:spacing w:line="276" w:lineRule="auto"/>
        <w:rPr>
          <w:rFonts w:ascii="Verdana" w:hAnsi="Verdana" w:cstheme="minorHAnsi"/>
          <w:b/>
          <w:bCs/>
          <w:color w:val="000000" w:themeColor="text1"/>
          <w:sz w:val="22"/>
          <w:szCs w:val="22"/>
        </w:rPr>
      </w:pPr>
    </w:p>
    <w:p w14:paraId="6C9D08BF" w14:textId="36AC8AFE" w:rsidR="00615C47" w:rsidRDefault="00615C47" w:rsidP="00615C47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  <w:r w:rsidRPr="00615C47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d. </w:t>
      </w:r>
      <w:r w:rsidRPr="00615C47">
        <w:rPr>
          <w:rFonts w:ascii="Verdana" w:hAnsi="Verdana" w:cstheme="minorHAnsi"/>
          <w:color w:val="000000" w:themeColor="text1"/>
          <w:sz w:val="22"/>
          <w:szCs w:val="22"/>
        </w:rPr>
        <w:t xml:space="preserve">Les risques industriels et technologiques sont liés à l’industrialisation </w:t>
      </w:r>
      <w:r w:rsidR="00CA1454">
        <w:rPr>
          <w:rFonts w:ascii="Verdana" w:hAnsi="Verdana" w:cstheme="minorHAnsi"/>
          <w:color w:val="000000" w:themeColor="text1"/>
          <w:sz w:val="22"/>
          <w:szCs w:val="22"/>
        </w:rPr>
        <w:br/>
      </w:r>
      <w:r w:rsidRPr="00615C47">
        <w:rPr>
          <w:rFonts w:ascii="Verdana" w:hAnsi="Verdana" w:cstheme="minorHAnsi"/>
          <w:color w:val="000000" w:themeColor="text1"/>
          <w:sz w:val="22"/>
          <w:szCs w:val="22"/>
        </w:rPr>
        <w:t>et aux échanges.</w:t>
      </w:r>
    </w:p>
    <w:p w14:paraId="7C6B2CE6" w14:textId="77777777" w:rsidR="008772A4" w:rsidRDefault="008772A4" w:rsidP="008772A4">
      <w:pPr>
        <w:spacing w:line="276" w:lineRule="auto"/>
        <w:ind w:firstLine="708"/>
        <w:rPr>
          <w:rFonts w:ascii="Verdana" w:hAnsi="Verdana" w:cstheme="minorHAnsi"/>
          <w:color w:val="000000" w:themeColor="text1"/>
          <w:sz w:val="22"/>
          <w:szCs w:val="22"/>
        </w:rPr>
      </w:pPr>
      <w:r w:rsidRPr="003468D3">
        <w:rPr>
          <w:rFonts w:ascii="Verdana" w:hAnsi="Verdana" w:cstheme="minorHAnsi"/>
          <w:color w:val="000000" w:themeColor="text1"/>
          <w:sz w:val="22"/>
          <w:szCs w:val="22"/>
        </w:rPr>
        <w:t>□ Vrai</w:t>
      </w:r>
      <w:r w:rsidRPr="003468D3">
        <w:rPr>
          <w:rFonts w:ascii="Verdana" w:hAnsi="Verdana" w:cstheme="minorHAnsi"/>
          <w:color w:val="000000" w:themeColor="text1"/>
          <w:sz w:val="22"/>
          <w:szCs w:val="22"/>
        </w:rPr>
        <w:tab/>
      </w:r>
      <w:r w:rsidRPr="003468D3">
        <w:rPr>
          <w:rFonts w:ascii="Verdana" w:hAnsi="Verdana" w:cstheme="minorHAnsi"/>
          <w:color w:val="000000" w:themeColor="text1"/>
          <w:sz w:val="22"/>
          <w:szCs w:val="22"/>
        </w:rPr>
        <w:tab/>
      </w:r>
      <w:r w:rsidRPr="003468D3">
        <w:rPr>
          <w:rFonts w:ascii="Verdana" w:hAnsi="Verdana" w:cstheme="minorHAnsi"/>
          <w:color w:val="000000" w:themeColor="text1"/>
          <w:sz w:val="22"/>
          <w:szCs w:val="22"/>
        </w:rPr>
        <w:tab/>
        <w:t>□ Faux</w:t>
      </w:r>
    </w:p>
    <w:p w14:paraId="2783FC54" w14:textId="77777777" w:rsidR="00F55136" w:rsidRPr="003468D3" w:rsidRDefault="00F55136" w:rsidP="00F55136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  <w:r>
        <w:rPr>
          <w:rFonts w:ascii="Verdana" w:hAnsi="Verdana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1186E8F3" w14:textId="77777777" w:rsidR="00FA0073" w:rsidRDefault="00FA0073" w:rsidP="00615C47">
      <w:pPr>
        <w:spacing w:line="276" w:lineRule="auto"/>
        <w:rPr>
          <w:rFonts w:ascii="Verdana" w:hAnsi="Verdana" w:cstheme="minorHAnsi"/>
          <w:b/>
          <w:bCs/>
          <w:color w:val="000000" w:themeColor="text1"/>
          <w:sz w:val="22"/>
          <w:szCs w:val="22"/>
        </w:rPr>
      </w:pPr>
    </w:p>
    <w:p w14:paraId="56979137" w14:textId="76540D16" w:rsidR="00DE4CEF" w:rsidRDefault="00615C47" w:rsidP="00615C47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  <w:r w:rsidRPr="00615C47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e. </w:t>
      </w:r>
      <w:r w:rsidRPr="00615C47">
        <w:rPr>
          <w:rFonts w:ascii="Verdana" w:hAnsi="Verdana" w:cstheme="minorHAnsi"/>
          <w:color w:val="000000" w:themeColor="text1"/>
          <w:sz w:val="22"/>
          <w:szCs w:val="22"/>
        </w:rPr>
        <w:t>Les maladies tropicales ne peuvent pas toucher les habitants des zones tempérées.</w:t>
      </w:r>
    </w:p>
    <w:p w14:paraId="2F434BE9" w14:textId="77777777" w:rsidR="008772A4" w:rsidRDefault="008772A4" w:rsidP="008772A4">
      <w:pPr>
        <w:spacing w:line="276" w:lineRule="auto"/>
        <w:ind w:firstLine="708"/>
        <w:rPr>
          <w:rFonts w:ascii="Verdana" w:hAnsi="Verdana" w:cstheme="minorHAnsi"/>
          <w:color w:val="000000" w:themeColor="text1"/>
          <w:sz w:val="22"/>
          <w:szCs w:val="22"/>
        </w:rPr>
      </w:pPr>
      <w:r w:rsidRPr="003468D3">
        <w:rPr>
          <w:rFonts w:ascii="Verdana" w:hAnsi="Verdana" w:cstheme="minorHAnsi"/>
          <w:color w:val="000000" w:themeColor="text1"/>
          <w:sz w:val="22"/>
          <w:szCs w:val="22"/>
        </w:rPr>
        <w:t>□ Vrai</w:t>
      </w:r>
      <w:r w:rsidRPr="003468D3">
        <w:rPr>
          <w:rFonts w:ascii="Verdana" w:hAnsi="Verdana" w:cstheme="minorHAnsi"/>
          <w:color w:val="000000" w:themeColor="text1"/>
          <w:sz w:val="22"/>
          <w:szCs w:val="22"/>
        </w:rPr>
        <w:tab/>
      </w:r>
      <w:r w:rsidRPr="003468D3">
        <w:rPr>
          <w:rFonts w:ascii="Verdana" w:hAnsi="Verdana" w:cstheme="minorHAnsi"/>
          <w:color w:val="000000" w:themeColor="text1"/>
          <w:sz w:val="22"/>
          <w:szCs w:val="22"/>
        </w:rPr>
        <w:tab/>
      </w:r>
      <w:r w:rsidRPr="003468D3">
        <w:rPr>
          <w:rFonts w:ascii="Verdana" w:hAnsi="Verdana" w:cstheme="minorHAnsi"/>
          <w:color w:val="000000" w:themeColor="text1"/>
          <w:sz w:val="22"/>
          <w:szCs w:val="22"/>
        </w:rPr>
        <w:tab/>
        <w:t>□ Faux</w:t>
      </w:r>
    </w:p>
    <w:p w14:paraId="1A6D7B46" w14:textId="77777777" w:rsidR="00F55136" w:rsidRPr="003468D3" w:rsidRDefault="00F55136" w:rsidP="00F55136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  <w:r>
        <w:rPr>
          <w:rFonts w:ascii="Verdana" w:hAnsi="Verdana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7CF9E906" w14:textId="77777777" w:rsidR="00F55136" w:rsidRPr="003468D3" w:rsidRDefault="00F55136" w:rsidP="00F55136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</w:p>
    <w:p w14:paraId="426BCFBD" w14:textId="09E8B8A6" w:rsidR="0080493B" w:rsidRPr="00615C47" w:rsidRDefault="0080493B" w:rsidP="00DE4CEF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</w:p>
    <w:sectPr w:rsidR="0080493B" w:rsidRPr="00615C47" w:rsidSect="00BA3C5F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A825A" w14:textId="77777777" w:rsidR="00BA3C5F" w:rsidRDefault="00BA3C5F" w:rsidP="00385B7E">
      <w:r>
        <w:separator/>
      </w:r>
    </w:p>
  </w:endnote>
  <w:endnote w:type="continuationSeparator" w:id="0">
    <w:p w14:paraId="2D4CA10E" w14:textId="77777777" w:rsidR="00BA3C5F" w:rsidRDefault="00BA3C5F" w:rsidP="00385B7E">
      <w:r>
        <w:continuationSeparator/>
      </w:r>
    </w:p>
  </w:endnote>
  <w:endnote w:type="continuationNotice" w:id="1">
    <w:p w14:paraId="65DA5F16" w14:textId="77777777" w:rsidR="00BA3C5F" w:rsidRDefault="00BA3C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494955912"/>
      <w:docPartObj>
        <w:docPartGallery w:val="Page Numbers (Bottom of Page)"/>
        <w:docPartUnique/>
      </w:docPartObj>
    </w:sdtPr>
    <w:sdtContent>
      <w:p w14:paraId="0B93D57A" w14:textId="352A0DF9" w:rsidR="00385B7E" w:rsidRDefault="00385B7E" w:rsidP="00ED398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CF26EDC" w14:textId="77777777" w:rsidR="00385B7E" w:rsidRDefault="00385B7E" w:rsidP="00385B7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18C7D" w14:textId="09165B15" w:rsidR="00385B7E" w:rsidRPr="00177281" w:rsidRDefault="00D16BBE" w:rsidP="001C55A4">
    <w:pPr>
      <w:pStyle w:val="Pieddepage"/>
      <w:rPr>
        <w:rFonts w:asciiTheme="minorHAnsi" w:hAnsiTheme="minorHAnsi" w:cstheme="minorHAnsi"/>
      </w:rPr>
    </w:pPr>
    <w:r w:rsidRPr="00D16BBE">
      <w:rPr>
        <w:rFonts w:asciiTheme="minorHAnsi" w:hAnsiTheme="minorHAnsi" w:cstheme="minorHAnsi"/>
      </w:rPr>
      <w:t>© Hatier,</w:t>
    </w:r>
    <w:r w:rsidR="002B2FB6">
      <w:rPr>
        <w:rFonts w:asciiTheme="minorHAnsi" w:hAnsiTheme="minorHAnsi" w:cstheme="minorHAnsi"/>
      </w:rPr>
      <w:t xml:space="preserve"> </w:t>
    </w:r>
    <w:r w:rsidRPr="00D16BBE">
      <w:rPr>
        <w:rFonts w:asciiTheme="minorHAnsi" w:hAnsiTheme="minorHAnsi" w:cstheme="minorHAnsi"/>
      </w:rPr>
      <w:t>2024</w:t>
    </w:r>
    <w:r w:rsidR="001C55A4">
      <w:rPr>
        <w:rFonts w:asciiTheme="minorHAnsi" w:hAnsiTheme="minorHAnsi" w:cstheme="minorHAnsi"/>
      </w:rPr>
      <w:tab/>
    </w:r>
    <w:r w:rsidR="001C55A4">
      <w:rPr>
        <w:rFonts w:asciiTheme="minorHAnsi" w:hAnsiTheme="minorHAnsi" w:cstheme="minorHAnsi"/>
        <w:noProof/>
      </w:rPr>
      <w:drawing>
        <wp:inline distT="0" distB="0" distL="0" distR="0" wp14:anchorId="56BB5EE3" wp14:editId="6D33FDC8">
          <wp:extent cx="352425" cy="352425"/>
          <wp:effectExtent l="0" t="0" r="9525" b="9525"/>
          <wp:docPr id="191430084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30084" name="Image 1" descr="Une image contenant texte, Polic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29FC6" w14:textId="77777777" w:rsidR="00BA3C5F" w:rsidRDefault="00BA3C5F" w:rsidP="00385B7E">
      <w:r>
        <w:separator/>
      </w:r>
    </w:p>
  </w:footnote>
  <w:footnote w:type="continuationSeparator" w:id="0">
    <w:p w14:paraId="5DA021F4" w14:textId="77777777" w:rsidR="00BA3C5F" w:rsidRDefault="00BA3C5F" w:rsidP="00385B7E">
      <w:r>
        <w:continuationSeparator/>
      </w:r>
    </w:p>
  </w:footnote>
  <w:footnote w:type="continuationNotice" w:id="1">
    <w:p w14:paraId="2D4CFB31" w14:textId="77777777" w:rsidR="00BA3C5F" w:rsidRDefault="00BA3C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32167"/>
    <w:multiLevelType w:val="hybridMultilevel"/>
    <w:tmpl w:val="AAD65820"/>
    <w:lvl w:ilvl="0" w:tplc="025492D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70625"/>
    <w:multiLevelType w:val="hybridMultilevel"/>
    <w:tmpl w:val="BD16A1F0"/>
    <w:lvl w:ilvl="0" w:tplc="0340075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505B5"/>
    <w:multiLevelType w:val="hybridMultilevel"/>
    <w:tmpl w:val="D256BCC4"/>
    <w:lvl w:ilvl="0" w:tplc="863C0EE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538135" w:themeColor="accent6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52EA3"/>
    <w:multiLevelType w:val="hybridMultilevel"/>
    <w:tmpl w:val="BA28283C"/>
    <w:lvl w:ilvl="0" w:tplc="D0F839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02828"/>
    <w:multiLevelType w:val="hybridMultilevel"/>
    <w:tmpl w:val="BAA4AE04"/>
    <w:lvl w:ilvl="0" w:tplc="8B629B7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80E9A"/>
    <w:multiLevelType w:val="hybridMultilevel"/>
    <w:tmpl w:val="B7BAEDC8"/>
    <w:lvl w:ilvl="0" w:tplc="165AD27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1224C"/>
    <w:multiLevelType w:val="hybridMultilevel"/>
    <w:tmpl w:val="B50E569E"/>
    <w:lvl w:ilvl="0" w:tplc="71369CD8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E6B95"/>
    <w:multiLevelType w:val="hybridMultilevel"/>
    <w:tmpl w:val="D1C030E0"/>
    <w:lvl w:ilvl="0" w:tplc="C6FA207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554DE"/>
    <w:multiLevelType w:val="hybridMultilevel"/>
    <w:tmpl w:val="112AF5BC"/>
    <w:lvl w:ilvl="0" w:tplc="9B70842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E2860"/>
    <w:multiLevelType w:val="hybridMultilevel"/>
    <w:tmpl w:val="505E9BD2"/>
    <w:lvl w:ilvl="0" w:tplc="EF9E05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77B38"/>
    <w:multiLevelType w:val="hybridMultilevel"/>
    <w:tmpl w:val="D7C4088C"/>
    <w:lvl w:ilvl="0" w:tplc="8A0C8EA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D5EFF"/>
    <w:multiLevelType w:val="hybridMultilevel"/>
    <w:tmpl w:val="189EB462"/>
    <w:lvl w:ilvl="0" w:tplc="D1D808F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DA56B6"/>
    <w:multiLevelType w:val="hybridMultilevel"/>
    <w:tmpl w:val="1A1A9F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360515">
    <w:abstractNumId w:val="4"/>
  </w:num>
  <w:num w:numId="2" w16cid:durableId="1669676017">
    <w:abstractNumId w:val="10"/>
  </w:num>
  <w:num w:numId="3" w16cid:durableId="689455529">
    <w:abstractNumId w:val="6"/>
  </w:num>
  <w:num w:numId="4" w16cid:durableId="491339911">
    <w:abstractNumId w:val="2"/>
  </w:num>
  <w:num w:numId="5" w16cid:durableId="1938365191">
    <w:abstractNumId w:val="12"/>
  </w:num>
  <w:num w:numId="6" w16cid:durableId="1278756218">
    <w:abstractNumId w:val="5"/>
  </w:num>
  <w:num w:numId="7" w16cid:durableId="991253311">
    <w:abstractNumId w:val="7"/>
  </w:num>
  <w:num w:numId="8" w16cid:durableId="1220281722">
    <w:abstractNumId w:val="8"/>
  </w:num>
  <w:num w:numId="9" w16cid:durableId="915164047">
    <w:abstractNumId w:val="9"/>
  </w:num>
  <w:num w:numId="10" w16cid:durableId="1637176555">
    <w:abstractNumId w:val="0"/>
  </w:num>
  <w:num w:numId="11" w16cid:durableId="652610002">
    <w:abstractNumId w:val="11"/>
  </w:num>
  <w:num w:numId="12" w16cid:durableId="1532525672">
    <w:abstractNumId w:val="1"/>
  </w:num>
  <w:num w:numId="13" w16cid:durableId="672342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67"/>
    <w:rsid w:val="00032402"/>
    <w:rsid w:val="00044A25"/>
    <w:rsid w:val="000479A7"/>
    <w:rsid w:val="00050A74"/>
    <w:rsid w:val="000623DC"/>
    <w:rsid w:val="0006457C"/>
    <w:rsid w:val="00065472"/>
    <w:rsid w:val="000675EE"/>
    <w:rsid w:val="00080466"/>
    <w:rsid w:val="00081ADC"/>
    <w:rsid w:val="000964C5"/>
    <w:rsid w:val="000B6DD6"/>
    <w:rsid w:val="000C00E2"/>
    <w:rsid w:val="000C71C4"/>
    <w:rsid w:val="000D2808"/>
    <w:rsid w:val="000E4AF9"/>
    <w:rsid w:val="001017A9"/>
    <w:rsid w:val="00106E87"/>
    <w:rsid w:val="0011253A"/>
    <w:rsid w:val="00116861"/>
    <w:rsid w:val="00120868"/>
    <w:rsid w:val="00140483"/>
    <w:rsid w:val="0016358F"/>
    <w:rsid w:val="00164D09"/>
    <w:rsid w:val="0017249D"/>
    <w:rsid w:val="00176A92"/>
    <w:rsid w:val="00177281"/>
    <w:rsid w:val="0017780D"/>
    <w:rsid w:val="0018052F"/>
    <w:rsid w:val="00182882"/>
    <w:rsid w:val="00183CBE"/>
    <w:rsid w:val="00191B96"/>
    <w:rsid w:val="001A2E2A"/>
    <w:rsid w:val="001A3C2A"/>
    <w:rsid w:val="001A425B"/>
    <w:rsid w:val="001B03EC"/>
    <w:rsid w:val="001B3934"/>
    <w:rsid w:val="001B7442"/>
    <w:rsid w:val="001C0668"/>
    <w:rsid w:val="001C55A4"/>
    <w:rsid w:val="001C739B"/>
    <w:rsid w:val="001D202F"/>
    <w:rsid w:val="001D6A13"/>
    <w:rsid w:val="0021785C"/>
    <w:rsid w:val="00222203"/>
    <w:rsid w:val="00240BD6"/>
    <w:rsid w:val="00252426"/>
    <w:rsid w:val="00254972"/>
    <w:rsid w:val="00257191"/>
    <w:rsid w:val="00264916"/>
    <w:rsid w:val="00294093"/>
    <w:rsid w:val="002A5A40"/>
    <w:rsid w:val="002B2FB6"/>
    <w:rsid w:val="00322464"/>
    <w:rsid w:val="00333860"/>
    <w:rsid w:val="003468D3"/>
    <w:rsid w:val="00347707"/>
    <w:rsid w:val="00365EFF"/>
    <w:rsid w:val="0037230F"/>
    <w:rsid w:val="0037274C"/>
    <w:rsid w:val="003728AD"/>
    <w:rsid w:val="003730F4"/>
    <w:rsid w:val="0037664F"/>
    <w:rsid w:val="0038267A"/>
    <w:rsid w:val="0038451F"/>
    <w:rsid w:val="003856DF"/>
    <w:rsid w:val="00385824"/>
    <w:rsid w:val="00385B7E"/>
    <w:rsid w:val="003A5216"/>
    <w:rsid w:val="003A5476"/>
    <w:rsid w:val="003B0233"/>
    <w:rsid w:val="003B6FE1"/>
    <w:rsid w:val="003B7E92"/>
    <w:rsid w:val="003C15F9"/>
    <w:rsid w:val="003C1B0A"/>
    <w:rsid w:val="003C6AA8"/>
    <w:rsid w:val="003D5AAD"/>
    <w:rsid w:val="003E5A41"/>
    <w:rsid w:val="003F2100"/>
    <w:rsid w:val="003F2487"/>
    <w:rsid w:val="003F5D27"/>
    <w:rsid w:val="003F6F67"/>
    <w:rsid w:val="0040593F"/>
    <w:rsid w:val="0040602A"/>
    <w:rsid w:val="00407160"/>
    <w:rsid w:val="00413ACE"/>
    <w:rsid w:val="00413BA4"/>
    <w:rsid w:val="004152B7"/>
    <w:rsid w:val="0041535E"/>
    <w:rsid w:val="00415748"/>
    <w:rsid w:val="0042246E"/>
    <w:rsid w:val="0043020C"/>
    <w:rsid w:val="00440165"/>
    <w:rsid w:val="0044395C"/>
    <w:rsid w:val="00453FD4"/>
    <w:rsid w:val="004544D8"/>
    <w:rsid w:val="004621C8"/>
    <w:rsid w:val="00465C08"/>
    <w:rsid w:val="004730EA"/>
    <w:rsid w:val="0047409D"/>
    <w:rsid w:val="00480D9E"/>
    <w:rsid w:val="004877F2"/>
    <w:rsid w:val="00491D07"/>
    <w:rsid w:val="004A1A10"/>
    <w:rsid w:val="004B03CC"/>
    <w:rsid w:val="004B30EA"/>
    <w:rsid w:val="004C191B"/>
    <w:rsid w:val="004C7894"/>
    <w:rsid w:val="004D1EAD"/>
    <w:rsid w:val="004E2E19"/>
    <w:rsid w:val="004F4C56"/>
    <w:rsid w:val="00507022"/>
    <w:rsid w:val="00507195"/>
    <w:rsid w:val="005129D6"/>
    <w:rsid w:val="005170F8"/>
    <w:rsid w:val="0052490B"/>
    <w:rsid w:val="00525E98"/>
    <w:rsid w:val="00527778"/>
    <w:rsid w:val="0053235B"/>
    <w:rsid w:val="0055732E"/>
    <w:rsid w:val="00582FC2"/>
    <w:rsid w:val="005857AD"/>
    <w:rsid w:val="0059338B"/>
    <w:rsid w:val="00596EA1"/>
    <w:rsid w:val="005B1542"/>
    <w:rsid w:val="005C56F1"/>
    <w:rsid w:val="005D6671"/>
    <w:rsid w:val="005E085F"/>
    <w:rsid w:val="005E21DD"/>
    <w:rsid w:val="005E374A"/>
    <w:rsid w:val="00602885"/>
    <w:rsid w:val="00603DEA"/>
    <w:rsid w:val="00607DF6"/>
    <w:rsid w:val="00612948"/>
    <w:rsid w:val="00614D95"/>
    <w:rsid w:val="00615C47"/>
    <w:rsid w:val="00621AE5"/>
    <w:rsid w:val="00624689"/>
    <w:rsid w:val="00634819"/>
    <w:rsid w:val="00651794"/>
    <w:rsid w:val="00682FA9"/>
    <w:rsid w:val="006843DE"/>
    <w:rsid w:val="00691FF3"/>
    <w:rsid w:val="00694FED"/>
    <w:rsid w:val="006B3DC4"/>
    <w:rsid w:val="006B5C6F"/>
    <w:rsid w:val="006C32CB"/>
    <w:rsid w:val="006C78F1"/>
    <w:rsid w:val="006D3494"/>
    <w:rsid w:val="006E281C"/>
    <w:rsid w:val="006E7E1B"/>
    <w:rsid w:val="006F32EB"/>
    <w:rsid w:val="006F76BE"/>
    <w:rsid w:val="006F7991"/>
    <w:rsid w:val="0071493C"/>
    <w:rsid w:val="00715FDF"/>
    <w:rsid w:val="0072332A"/>
    <w:rsid w:val="0072793B"/>
    <w:rsid w:val="00743284"/>
    <w:rsid w:val="00745D70"/>
    <w:rsid w:val="00765C6D"/>
    <w:rsid w:val="00780F09"/>
    <w:rsid w:val="00781ABD"/>
    <w:rsid w:val="00784A81"/>
    <w:rsid w:val="007C4AC7"/>
    <w:rsid w:val="007C563E"/>
    <w:rsid w:val="007C5C88"/>
    <w:rsid w:val="0080204F"/>
    <w:rsid w:val="008030FF"/>
    <w:rsid w:val="0080493B"/>
    <w:rsid w:val="0080692A"/>
    <w:rsid w:val="00812B55"/>
    <w:rsid w:val="008320A7"/>
    <w:rsid w:val="00836E33"/>
    <w:rsid w:val="0084723F"/>
    <w:rsid w:val="00850077"/>
    <w:rsid w:val="008609CE"/>
    <w:rsid w:val="00860C94"/>
    <w:rsid w:val="00865340"/>
    <w:rsid w:val="00874DA1"/>
    <w:rsid w:val="008772A4"/>
    <w:rsid w:val="00883085"/>
    <w:rsid w:val="00885902"/>
    <w:rsid w:val="00893E7E"/>
    <w:rsid w:val="008A614C"/>
    <w:rsid w:val="008B0DF3"/>
    <w:rsid w:val="008B19FF"/>
    <w:rsid w:val="008C6F51"/>
    <w:rsid w:val="00902DFE"/>
    <w:rsid w:val="00922A7D"/>
    <w:rsid w:val="00933378"/>
    <w:rsid w:val="009373D5"/>
    <w:rsid w:val="009376FA"/>
    <w:rsid w:val="00937974"/>
    <w:rsid w:val="00954661"/>
    <w:rsid w:val="00957387"/>
    <w:rsid w:val="00962BBC"/>
    <w:rsid w:val="00981876"/>
    <w:rsid w:val="00991CCA"/>
    <w:rsid w:val="009A14A0"/>
    <w:rsid w:val="009A6F54"/>
    <w:rsid w:val="009B3A93"/>
    <w:rsid w:val="009B3AC1"/>
    <w:rsid w:val="009C0F52"/>
    <w:rsid w:val="009C21F7"/>
    <w:rsid w:val="009C695E"/>
    <w:rsid w:val="009C7CA3"/>
    <w:rsid w:val="009E5975"/>
    <w:rsid w:val="009F4F71"/>
    <w:rsid w:val="00A00AE7"/>
    <w:rsid w:val="00A03C88"/>
    <w:rsid w:val="00A06E07"/>
    <w:rsid w:val="00A1088C"/>
    <w:rsid w:val="00A17A53"/>
    <w:rsid w:val="00A35215"/>
    <w:rsid w:val="00A409B4"/>
    <w:rsid w:val="00A413E2"/>
    <w:rsid w:val="00A44467"/>
    <w:rsid w:val="00A45378"/>
    <w:rsid w:val="00A46B26"/>
    <w:rsid w:val="00A87B68"/>
    <w:rsid w:val="00AA6881"/>
    <w:rsid w:val="00AB20FE"/>
    <w:rsid w:val="00AB4A79"/>
    <w:rsid w:val="00AB5649"/>
    <w:rsid w:val="00AC064A"/>
    <w:rsid w:val="00AC1599"/>
    <w:rsid w:val="00AD07D9"/>
    <w:rsid w:val="00AD1583"/>
    <w:rsid w:val="00AF224E"/>
    <w:rsid w:val="00AF41C8"/>
    <w:rsid w:val="00B20D35"/>
    <w:rsid w:val="00B24D67"/>
    <w:rsid w:val="00B413B7"/>
    <w:rsid w:val="00B51415"/>
    <w:rsid w:val="00B56DA7"/>
    <w:rsid w:val="00B645A0"/>
    <w:rsid w:val="00B662CA"/>
    <w:rsid w:val="00B706C5"/>
    <w:rsid w:val="00B737C0"/>
    <w:rsid w:val="00B80862"/>
    <w:rsid w:val="00B85BC5"/>
    <w:rsid w:val="00B93D76"/>
    <w:rsid w:val="00BA19AD"/>
    <w:rsid w:val="00BA25F5"/>
    <w:rsid w:val="00BA2AD8"/>
    <w:rsid w:val="00BA3C5F"/>
    <w:rsid w:val="00BB3B54"/>
    <w:rsid w:val="00BB5204"/>
    <w:rsid w:val="00BD2863"/>
    <w:rsid w:val="00BD5442"/>
    <w:rsid w:val="00BF2ED2"/>
    <w:rsid w:val="00BF53F2"/>
    <w:rsid w:val="00C017C4"/>
    <w:rsid w:val="00C063CF"/>
    <w:rsid w:val="00C075B3"/>
    <w:rsid w:val="00C106AE"/>
    <w:rsid w:val="00C24ECD"/>
    <w:rsid w:val="00C32AF7"/>
    <w:rsid w:val="00C34113"/>
    <w:rsid w:val="00C4134D"/>
    <w:rsid w:val="00C521B7"/>
    <w:rsid w:val="00C71462"/>
    <w:rsid w:val="00C827E3"/>
    <w:rsid w:val="00C85EA1"/>
    <w:rsid w:val="00CA1454"/>
    <w:rsid w:val="00CA28CA"/>
    <w:rsid w:val="00CC1B88"/>
    <w:rsid w:val="00CC2555"/>
    <w:rsid w:val="00CC7ED5"/>
    <w:rsid w:val="00CD6DE5"/>
    <w:rsid w:val="00CF38C3"/>
    <w:rsid w:val="00D028B2"/>
    <w:rsid w:val="00D11C67"/>
    <w:rsid w:val="00D12322"/>
    <w:rsid w:val="00D15280"/>
    <w:rsid w:val="00D16BBE"/>
    <w:rsid w:val="00D17D62"/>
    <w:rsid w:val="00D23759"/>
    <w:rsid w:val="00D24594"/>
    <w:rsid w:val="00D41F48"/>
    <w:rsid w:val="00D514EA"/>
    <w:rsid w:val="00D51DDC"/>
    <w:rsid w:val="00D546FD"/>
    <w:rsid w:val="00D67FEB"/>
    <w:rsid w:val="00D761B9"/>
    <w:rsid w:val="00D7795F"/>
    <w:rsid w:val="00D841CC"/>
    <w:rsid w:val="00D94967"/>
    <w:rsid w:val="00D95CD4"/>
    <w:rsid w:val="00DA48DA"/>
    <w:rsid w:val="00DB3C95"/>
    <w:rsid w:val="00DE4CEF"/>
    <w:rsid w:val="00DE69FB"/>
    <w:rsid w:val="00DF6F54"/>
    <w:rsid w:val="00E01882"/>
    <w:rsid w:val="00E13D47"/>
    <w:rsid w:val="00E144FA"/>
    <w:rsid w:val="00E158C1"/>
    <w:rsid w:val="00E24540"/>
    <w:rsid w:val="00E25A36"/>
    <w:rsid w:val="00E27A8A"/>
    <w:rsid w:val="00E432E1"/>
    <w:rsid w:val="00E45CD8"/>
    <w:rsid w:val="00E4673B"/>
    <w:rsid w:val="00E55ADA"/>
    <w:rsid w:val="00E571B0"/>
    <w:rsid w:val="00E57EB7"/>
    <w:rsid w:val="00E756F3"/>
    <w:rsid w:val="00E84256"/>
    <w:rsid w:val="00E859F9"/>
    <w:rsid w:val="00E9070D"/>
    <w:rsid w:val="00E95C15"/>
    <w:rsid w:val="00E9664A"/>
    <w:rsid w:val="00EA17D2"/>
    <w:rsid w:val="00EA3B14"/>
    <w:rsid w:val="00EA6048"/>
    <w:rsid w:val="00EB4A86"/>
    <w:rsid w:val="00EB4D5B"/>
    <w:rsid w:val="00EC47BB"/>
    <w:rsid w:val="00EC7645"/>
    <w:rsid w:val="00ED52BA"/>
    <w:rsid w:val="00EE13DB"/>
    <w:rsid w:val="00EE626F"/>
    <w:rsid w:val="00EF5D21"/>
    <w:rsid w:val="00F42F63"/>
    <w:rsid w:val="00F472E9"/>
    <w:rsid w:val="00F55136"/>
    <w:rsid w:val="00F6091A"/>
    <w:rsid w:val="00F623C0"/>
    <w:rsid w:val="00F71C1B"/>
    <w:rsid w:val="00F77706"/>
    <w:rsid w:val="00F93A2A"/>
    <w:rsid w:val="00F9495A"/>
    <w:rsid w:val="00F94EC8"/>
    <w:rsid w:val="00F95968"/>
    <w:rsid w:val="00FA0073"/>
    <w:rsid w:val="00FA638F"/>
    <w:rsid w:val="00FC5513"/>
    <w:rsid w:val="00FC6B47"/>
    <w:rsid w:val="00FD03F2"/>
    <w:rsid w:val="00FD4687"/>
    <w:rsid w:val="00FE072E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74C3D"/>
  <w15:chartTrackingRefBased/>
  <w15:docId w15:val="{5DB2AA33-9C64-2348-88A9-25E9EC5F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BC5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385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5B7E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385B7E"/>
  </w:style>
  <w:style w:type="table" w:styleId="Grilledutableau">
    <w:name w:val="Table Grid"/>
    <w:basedOn w:val="TableauNormal"/>
    <w:uiPriority w:val="39"/>
    <w:rsid w:val="00A41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D544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80D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0D9E"/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74D7C8DBD084AAB4D6512AE17BF5B" ma:contentTypeVersion="16" ma:contentTypeDescription="Crée un document." ma:contentTypeScope="" ma:versionID="65709fb0f1f39f8d70b54b89eb1631fd">
  <xsd:schema xmlns:xsd="http://www.w3.org/2001/XMLSchema" xmlns:xs="http://www.w3.org/2001/XMLSchema" xmlns:p="http://schemas.microsoft.com/office/2006/metadata/properties" xmlns:ns2="e22bdef0-0862-4bc9-8ae1-8aa74d93ea48" xmlns:ns3="0712efe7-30c0-4671-85e6-f0521d1b12d0" targetNamespace="http://schemas.microsoft.com/office/2006/metadata/properties" ma:root="true" ma:fieldsID="e73fb07e7a6197997c28427182517453" ns2:_="" ns3:_="">
    <xsd:import namespace="e22bdef0-0862-4bc9-8ae1-8aa74d93ea48"/>
    <xsd:import namespace="0712efe7-30c0-4671-85e6-f0521d1b12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bdef0-0862-4bc9-8ae1-8aa74d93e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2efe7-30c0-4671-85e6-f0521d1b12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df5a75-b0c8-4287-9035-a2cb25eec994}" ma:internalName="TaxCatchAll" ma:showField="CatchAllData" ma:web="0712efe7-30c0-4671-85e6-f0521d1b12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12efe7-30c0-4671-85e6-f0521d1b12d0" xsi:nil="true"/>
    <lcf76f155ced4ddcb4097134ff3c332f xmlns="e22bdef0-0862-4bc9-8ae1-8aa74d93ea48">
      <Terms xmlns="http://schemas.microsoft.com/office/infopath/2007/PartnerControls"/>
    </lcf76f155ced4ddcb4097134ff3c332f>
    <_Flow_SignoffStatus xmlns="e22bdef0-0862-4bc9-8ae1-8aa74d93ea48" xsi:nil="true"/>
  </documentManagement>
</p:properties>
</file>

<file path=customXml/itemProps1.xml><?xml version="1.0" encoding="utf-8"?>
<ds:datastoreItem xmlns:ds="http://schemas.openxmlformats.org/officeDocument/2006/customXml" ds:itemID="{61BDA123-3960-4763-A1F6-DD18CEEBDEC0}"/>
</file>

<file path=customXml/itemProps2.xml><?xml version="1.0" encoding="utf-8"?>
<ds:datastoreItem xmlns:ds="http://schemas.openxmlformats.org/officeDocument/2006/customXml" ds:itemID="{C10D910C-B0E4-45F1-B268-F873CC23FC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8B99FB-A98D-4E48-B26F-EA9D1BE89A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57EFF2-8D9C-42B7-8ED9-032F864030CD}">
  <ds:schemaRefs>
    <ds:schemaRef ds:uri="http://schemas.microsoft.com/office/2006/metadata/properties"/>
    <ds:schemaRef ds:uri="http://schemas.microsoft.com/office/infopath/2007/PartnerControls"/>
    <ds:schemaRef ds:uri="0712efe7-30c0-4671-85e6-f0521d1b12d0"/>
    <ds:schemaRef ds:uri="e22bdef0-0862-4bc9-8ae1-8aa74d93ea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Villemagne</dc:creator>
  <cp:keywords/>
  <dc:description/>
  <cp:lastModifiedBy>DELEAU SEBASTIEN</cp:lastModifiedBy>
  <cp:revision>23</cp:revision>
  <cp:lastPrinted>2024-03-20T09:38:00Z</cp:lastPrinted>
  <dcterms:created xsi:type="dcterms:W3CDTF">2024-03-19T14:00:00Z</dcterms:created>
  <dcterms:modified xsi:type="dcterms:W3CDTF">2024-03-20T09:59:00Z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0x0101007DD74D7C8DBD084AAB4D6512AE17BF5B</vt:lpwstr>
  </property>
  <property fmtid="{D5CDD505-2E9C-101B-9397-08002B2CF9AE}" pid="3" name="MediaServiceImageTags">
    <vt:lpwstr/>
  </property>
</Properties>
</file>