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E67A" w14:textId="71A00EB1" w:rsidR="004C4370" w:rsidRPr="002943AE" w:rsidRDefault="00AA793D" w:rsidP="00C92D31">
      <w:pPr>
        <w:jc w:val="both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5ED46D" wp14:editId="7773E91A">
            <wp:simplePos x="0" y="0"/>
            <wp:positionH relativeFrom="page">
              <wp:align>left</wp:align>
            </wp:positionH>
            <wp:positionV relativeFrom="paragraph">
              <wp:posOffset>271780</wp:posOffset>
            </wp:positionV>
            <wp:extent cx="5086350" cy="3873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631" cy="390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777E9" w14:textId="2E64F1E1" w:rsidR="002943AE" w:rsidRPr="002943AE" w:rsidRDefault="002943AE" w:rsidP="002943AE">
      <w:pPr>
        <w:spacing w:after="0"/>
        <w:rPr>
          <w:lang w:val="fr-FR"/>
        </w:rPr>
      </w:pPr>
    </w:p>
    <w:p w14:paraId="1EF5F969" w14:textId="60BF832D" w:rsidR="002943AE" w:rsidRDefault="002943AE" w:rsidP="002943AE">
      <w:pPr>
        <w:spacing w:after="0"/>
        <w:rPr>
          <w:lang w:val="fr-FR"/>
        </w:rPr>
      </w:pPr>
    </w:p>
    <w:p w14:paraId="27A3E4BD" w14:textId="77777777" w:rsidR="00AA793D" w:rsidRDefault="00AA793D" w:rsidP="00C92D31">
      <w:pPr>
        <w:rPr>
          <w:rFonts w:ascii="Open Sans Extrabold" w:hAnsi="Open Sans Extrabold" w:cs="Open Sans Extrabold"/>
          <w:b/>
          <w:color w:val="E36C0A"/>
          <w:sz w:val="20"/>
          <w:szCs w:val="20"/>
        </w:rPr>
      </w:pPr>
    </w:p>
    <w:p w14:paraId="43A68575" w14:textId="34C29391" w:rsidR="00C92D31" w:rsidRPr="00AA793D" w:rsidRDefault="002943AE" w:rsidP="00C92D31">
      <w:pPr>
        <w:rPr>
          <w:rFonts w:ascii="Open Sans" w:hAnsi="Open Sans" w:cs="Open Sans"/>
          <w:b/>
          <w:sz w:val="20"/>
          <w:szCs w:val="20"/>
        </w:rPr>
      </w:pPr>
      <w:r w:rsidRPr="00AA793D">
        <w:rPr>
          <w:rFonts w:ascii="Open Sans" w:hAnsi="Open Sans" w:cs="Open Sans"/>
          <w:b/>
          <w:color w:val="E36C0A"/>
          <w:sz w:val="20"/>
          <w:szCs w:val="20"/>
        </w:rPr>
        <w:t>1.</w:t>
      </w:r>
      <w:r w:rsidRPr="00AA793D">
        <w:rPr>
          <w:rFonts w:ascii="Open Sans" w:hAnsi="Open Sans" w:cs="Open Sans"/>
          <w:sz w:val="20"/>
          <w:szCs w:val="20"/>
        </w:rPr>
        <w:t xml:space="preserve"> </w:t>
      </w:r>
      <w:r w:rsidR="00C92D31" w:rsidRPr="00AA793D">
        <w:rPr>
          <w:rFonts w:ascii="Open Sans" w:hAnsi="Open Sans" w:cs="Open Sans"/>
          <w:sz w:val="20"/>
          <w:szCs w:val="20"/>
        </w:rPr>
        <w:t>Watch the video and write down the titles of the two parts in the video.</w:t>
      </w:r>
    </w:p>
    <w:p w14:paraId="7A21A92E" w14:textId="181E821F" w:rsidR="00AA793D" w:rsidRDefault="00AA793D" w:rsidP="00AA793D">
      <w:pPr>
        <w:tabs>
          <w:tab w:val="right" w:leader="dot" w:pos="9072"/>
        </w:tabs>
        <w:ind w:left="28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sym w:font="Wingdings 2" w:char="F075"/>
      </w:r>
      <w:r w:rsidRPr="00AA793D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>?</w:t>
      </w:r>
    </w:p>
    <w:p w14:paraId="665AB54A" w14:textId="65729F79" w:rsidR="00C92D31" w:rsidRPr="00AA793D" w:rsidRDefault="00AA793D" w:rsidP="00AA793D">
      <w:pPr>
        <w:tabs>
          <w:tab w:val="right" w:leader="dot" w:pos="9072"/>
        </w:tabs>
        <w:ind w:left="28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sym w:font="Wingdings 2" w:char="F076"/>
      </w:r>
      <w:r>
        <w:rPr>
          <w:rFonts w:ascii="Open Sans" w:hAnsi="Open Sans" w:cs="Open Sans"/>
          <w:sz w:val="20"/>
          <w:szCs w:val="20"/>
        </w:rPr>
        <w:tab/>
        <w:t>?</w:t>
      </w:r>
    </w:p>
    <w:p w14:paraId="30C8410E" w14:textId="77777777" w:rsidR="00AA793D" w:rsidRDefault="00AA793D" w:rsidP="00C92D31">
      <w:pPr>
        <w:rPr>
          <w:rFonts w:ascii="Open Sans" w:hAnsi="Open Sans" w:cs="Open Sans"/>
          <w:b/>
          <w:color w:val="E36C0A"/>
          <w:sz w:val="20"/>
          <w:szCs w:val="20"/>
        </w:rPr>
      </w:pPr>
    </w:p>
    <w:p w14:paraId="533B691D" w14:textId="1AA0DCBD" w:rsidR="00C92D31" w:rsidRPr="00AA793D" w:rsidRDefault="00AA793D" w:rsidP="00C92D31">
      <w:pPr>
        <w:rPr>
          <w:rFonts w:ascii="Open Sans" w:hAnsi="Open Sans" w:cs="Open Sans"/>
          <w:sz w:val="20"/>
          <w:szCs w:val="20"/>
        </w:rPr>
      </w:pPr>
      <w:r w:rsidRPr="00AA793D">
        <w:rPr>
          <w:rFonts w:ascii="Open Sans" w:hAnsi="Open Sans" w:cs="Open Sans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2A88A3E" wp14:editId="24805EB8">
            <wp:simplePos x="0" y="0"/>
            <wp:positionH relativeFrom="margin">
              <wp:align>center</wp:align>
            </wp:positionH>
            <wp:positionV relativeFrom="page">
              <wp:posOffset>3188970</wp:posOffset>
            </wp:positionV>
            <wp:extent cx="5698490" cy="4728845"/>
            <wp:effectExtent l="0" t="0" r="0" b="0"/>
            <wp:wrapTight wrapText="bothSides">
              <wp:wrapPolygon edited="0">
                <wp:start x="0" y="0"/>
                <wp:lineTo x="0" y="21493"/>
                <wp:lineTo x="21518" y="21493"/>
                <wp:lineTo x="21518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ud2.tif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0"/>
                    <a:stretch/>
                  </pic:blipFill>
                  <pic:spPr bwMode="auto">
                    <a:xfrm>
                      <a:off x="0" y="0"/>
                      <a:ext cx="5698490" cy="472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D31" w:rsidRPr="00AA793D">
        <w:rPr>
          <w:rFonts w:ascii="Open Sans" w:hAnsi="Open Sans" w:cs="Open Sans"/>
          <w:b/>
          <w:color w:val="E36C0A"/>
          <w:sz w:val="20"/>
          <w:szCs w:val="20"/>
        </w:rPr>
        <w:t>2.</w:t>
      </w:r>
      <w:r w:rsidR="00C92D31" w:rsidRPr="00AA793D">
        <w:rPr>
          <w:rFonts w:ascii="Open Sans" w:hAnsi="Open Sans" w:cs="Open Sans"/>
          <w:sz w:val="20"/>
          <w:szCs w:val="20"/>
        </w:rPr>
        <w:t xml:space="preserve"> Listen to the video and </w:t>
      </w:r>
      <w:r w:rsidR="00C92D31" w:rsidRPr="00AA793D">
        <w:rPr>
          <w:rFonts w:ascii="Open Sans" w:hAnsi="Open Sans" w:cs="Open Sans"/>
          <w:sz w:val="20"/>
          <w:szCs w:val="20"/>
          <w:u w:val="single"/>
        </w:rPr>
        <w:t xml:space="preserve">underline </w:t>
      </w:r>
      <w:r w:rsidR="00C92D31" w:rsidRPr="00AA793D">
        <w:rPr>
          <w:rFonts w:ascii="Open Sans" w:hAnsi="Open Sans" w:cs="Open Sans"/>
          <w:sz w:val="20"/>
          <w:szCs w:val="20"/>
        </w:rPr>
        <w:t>the words you hear.</w:t>
      </w:r>
    </w:p>
    <w:p w14:paraId="6F2083C0" w14:textId="3489842F" w:rsidR="002943AE" w:rsidRPr="00AA793D" w:rsidRDefault="002943AE" w:rsidP="00C92D31">
      <w:pPr>
        <w:spacing w:after="0"/>
        <w:rPr>
          <w:rFonts w:ascii="Open Sans" w:hAnsi="Open Sans" w:cs="Open Sans"/>
          <w:color w:val="BFBFBF" w:themeColor="background1" w:themeShade="BF"/>
          <w:sz w:val="20"/>
          <w:szCs w:val="20"/>
        </w:rPr>
      </w:pPr>
    </w:p>
    <w:p w14:paraId="6BDE070A" w14:textId="04329D42" w:rsidR="002943AE" w:rsidRPr="00AA793D" w:rsidRDefault="002943AE" w:rsidP="002943AE">
      <w:pPr>
        <w:spacing w:before="160" w:after="0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</w:p>
    <w:p w14:paraId="1DF7C0FE" w14:textId="77777777" w:rsidR="00AA793D" w:rsidRDefault="00AA793D">
      <w:pPr>
        <w:rPr>
          <w:rFonts w:ascii="Open Sans" w:hAnsi="Open Sans" w:cs="Open Sans"/>
          <w:color w:val="BFBFBF" w:themeColor="background1" w:themeShade="BF"/>
          <w:sz w:val="20"/>
          <w:szCs w:val="20"/>
        </w:rPr>
        <w:sectPr w:rsidR="00AA793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02745E" w14:textId="61A54FEA" w:rsidR="00C92D31" w:rsidRPr="00AA793D" w:rsidRDefault="00C92D31">
      <w:pPr>
        <w:rPr>
          <w:rFonts w:ascii="Open Sans" w:hAnsi="Open Sans" w:cs="Open Sans"/>
          <w:color w:val="BFBFBF" w:themeColor="background1" w:themeShade="BF"/>
          <w:sz w:val="20"/>
          <w:szCs w:val="20"/>
        </w:rPr>
      </w:pPr>
      <w:r w:rsidRPr="00AA793D">
        <w:rPr>
          <w:rFonts w:ascii="Open Sans" w:hAnsi="Open Sans" w:cs="Open Sans"/>
          <w:color w:val="BFBFBF" w:themeColor="background1" w:themeShade="BF"/>
          <w:sz w:val="20"/>
          <w:szCs w:val="20"/>
        </w:rPr>
        <w:br w:type="page"/>
      </w:r>
    </w:p>
    <w:p w14:paraId="221733C5" w14:textId="6F29C3F0" w:rsidR="00C92D31" w:rsidRPr="00AA793D" w:rsidRDefault="00C92D31" w:rsidP="002943AE">
      <w:pPr>
        <w:spacing w:before="160" w:after="0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</w:p>
    <w:p w14:paraId="304EB0F2" w14:textId="55E6F6F9" w:rsidR="00C92D31" w:rsidRPr="00AA793D" w:rsidRDefault="00C92D31" w:rsidP="002943AE">
      <w:pPr>
        <w:spacing w:before="160" w:after="0"/>
        <w:jc w:val="both"/>
        <w:rPr>
          <w:rFonts w:ascii="Open Sans" w:hAnsi="Open Sans" w:cs="Open Sans"/>
          <w:color w:val="BFBFBF" w:themeColor="background1" w:themeShade="BF"/>
          <w:sz w:val="20"/>
          <w:szCs w:val="20"/>
        </w:rPr>
      </w:pPr>
    </w:p>
    <w:p w14:paraId="074CAEF0" w14:textId="1E02621A" w:rsidR="00C92D31" w:rsidRPr="00AA793D" w:rsidRDefault="00C92D31" w:rsidP="00C92D31">
      <w:pPr>
        <w:rPr>
          <w:rFonts w:ascii="Open Sans" w:hAnsi="Open Sans" w:cs="Open Sans"/>
          <w:b/>
          <w:sz w:val="20"/>
          <w:szCs w:val="20"/>
        </w:rPr>
      </w:pPr>
      <w:r w:rsidRPr="00AA793D">
        <w:rPr>
          <w:rFonts w:ascii="Open Sans" w:hAnsi="Open Sans" w:cs="Open Sans"/>
          <w:b/>
          <w:color w:val="E36C0A"/>
          <w:sz w:val="20"/>
          <w:szCs w:val="20"/>
        </w:rPr>
        <w:t>3.</w:t>
      </w:r>
      <w:r w:rsidRPr="00AA793D">
        <w:rPr>
          <w:rFonts w:ascii="Open Sans" w:hAnsi="Open Sans" w:cs="Open Sans"/>
          <w:sz w:val="20"/>
          <w:szCs w:val="20"/>
        </w:rPr>
        <w:t xml:space="preserve"> Match </w:t>
      </w:r>
      <w:r w:rsidR="00AA793D" w:rsidRPr="00AA793D">
        <w:rPr>
          <w:rFonts w:ascii="Open Sans" w:hAnsi="Open Sans" w:cs="Open Sans"/>
          <w:sz w:val="20"/>
          <w:szCs w:val="20"/>
        </w:rPr>
        <w:t>each word with its synonym.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303"/>
        <w:gridCol w:w="2424"/>
      </w:tblGrid>
      <w:tr w:rsidR="00C92D31" w:rsidRPr="00AA793D" w14:paraId="22B86489" w14:textId="77777777" w:rsidTr="00C442C2">
        <w:tc>
          <w:tcPr>
            <w:tcW w:w="2269" w:type="dxa"/>
          </w:tcPr>
          <w:p w14:paraId="5EA3AC76" w14:textId="25347FED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ork experience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481C253A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7ACCED4C" w14:textId="605EBBE6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CV</w:t>
            </w:r>
          </w:p>
        </w:tc>
      </w:tr>
      <w:tr w:rsidR="00C92D31" w:rsidRPr="00AA793D" w14:paraId="54E5A13C" w14:textId="77777777" w:rsidTr="00C442C2">
        <w:tc>
          <w:tcPr>
            <w:tcW w:w="2269" w:type="dxa"/>
          </w:tcPr>
          <w:p w14:paraId="16F5B337" w14:textId="513AEE9A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oss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6AE8F77B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066B13DC" w14:textId="12E2C87D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internship</w:t>
            </w:r>
          </w:p>
        </w:tc>
      </w:tr>
      <w:tr w:rsidR="00C92D31" w:rsidRPr="00AA793D" w14:paraId="7DCE712E" w14:textId="77777777" w:rsidTr="00C442C2">
        <w:tc>
          <w:tcPr>
            <w:tcW w:w="2269" w:type="dxa"/>
          </w:tcPr>
          <w:p w14:paraId="08674B20" w14:textId="272D2A05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nternationally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7DB9B34F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5820CFBD" w14:textId="639929B8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employer</w:t>
            </w:r>
          </w:p>
        </w:tc>
      </w:tr>
      <w:tr w:rsidR="00C92D31" w:rsidRPr="00AA793D" w14:paraId="071304F0" w14:textId="77777777" w:rsidTr="00C442C2">
        <w:tc>
          <w:tcPr>
            <w:tcW w:w="2269" w:type="dxa"/>
          </w:tcPr>
          <w:p w14:paraId="73D8E4A6" w14:textId="63D192E0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ssurance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62C8A6B8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46B0C8C5" w14:textId="6F62FD7E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confidence</w:t>
            </w:r>
          </w:p>
        </w:tc>
      </w:tr>
      <w:tr w:rsidR="00C92D31" w:rsidRPr="00AA793D" w14:paraId="151C6F6E" w14:textId="77777777" w:rsidTr="00C442C2">
        <w:tc>
          <w:tcPr>
            <w:tcW w:w="2269" w:type="dxa"/>
          </w:tcPr>
          <w:p w14:paraId="7FB116B8" w14:textId="66CD3DC5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ush yourself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47C17F23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653749F0" w14:textId="5497AF6E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work for free</w:t>
            </w:r>
          </w:p>
        </w:tc>
      </w:tr>
      <w:tr w:rsidR="00C92D31" w:rsidRPr="00AA793D" w14:paraId="76708D80" w14:textId="77777777" w:rsidTr="00C442C2">
        <w:tc>
          <w:tcPr>
            <w:tcW w:w="2269" w:type="dxa"/>
          </w:tcPr>
          <w:p w14:paraId="7EEB905F" w14:textId="05893B48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esume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2E0E7C4E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7CC39679" w14:textId="22E49F7A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worldwide</w:t>
            </w:r>
          </w:p>
        </w:tc>
      </w:tr>
      <w:tr w:rsidR="00C92D31" w:rsidRPr="00AA793D" w14:paraId="16C51E97" w14:textId="77777777" w:rsidTr="00C442C2">
        <w:tc>
          <w:tcPr>
            <w:tcW w:w="2269" w:type="dxa"/>
          </w:tcPr>
          <w:p w14:paraId="56F156EB" w14:textId="1EE2C502" w:rsidR="00C92D31" w:rsidRPr="00AA793D" w:rsidRDefault="00AA793D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olunteering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</w:p>
        </w:tc>
        <w:tc>
          <w:tcPr>
            <w:tcW w:w="2303" w:type="dxa"/>
          </w:tcPr>
          <w:p w14:paraId="03A0531C" w14:textId="77777777" w:rsidR="00C92D31" w:rsidRPr="00AA793D" w:rsidRDefault="00C92D31" w:rsidP="00AA793D">
            <w:pPr>
              <w:spacing w:line="36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4" w:type="dxa"/>
          </w:tcPr>
          <w:p w14:paraId="38A11591" w14:textId="39BA5287" w:rsidR="00C92D31" w:rsidRPr="00AA793D" w:rsidRDefault="00AA793D" w:rsidP="00C442C2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Open Sans" w:hAnsi="Open Sans" w:cs="Open Sans"/>
                <w:sz w:val="20"/>
                <w:szCs w:val="20"/>
              </w:rPr>
              <w:t>c</w:t>
            </w:r>
            <w:r w:rsidR="00C92D31" w:rsidRPr="00AA793D">
              <w:rPr>
                <w:rFonts w:ascii="Open Sans" w:hAnsi="Open Sans" w:cs="Open Sans"/>
                <w:sz w:val="20"/>
                <w:szCs w:val="20"/>
              </w:rPr>
              <w:t>hallenge yourself</w:t>
            </w:r>
          </w:p>
        </w:tc>
      </w:tr>
    </w:tbl>
    <w:p w14:paraId="189D9E1A" w14:textId="71C717A5" w:rsidR="00C92D31" w:rsidRDefault="00C92D31" w:rsidP="002943AE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</w:p>
    <w:p w14:paraId="7DE30ABA" w14:textId="77777777" w:rsidR="00C92D31" w:rsidRPr="00C92D31" w:rsidRDefault="00C92D31" w:rsidP="002943AE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</w:p>
    <w:sectPr w:rsidR="00C92D31" w:rsidRPr="00C92D31" w:rsidSect="00AA793D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5AE89" w14:textId="77777777" w:rsidR="00CB7DBF" w:rsidRDefault="00CB7DBF" w:rsidP="002943AE">
      <w:pPr>
        <w:spacing w:after="0" w:line="240" w:lineRule="auto"/>
      </w:pPr>
      <w:r>
        <w:separator/>
      </w:r>
    </w:p>
  </w:endnote>
  <w:endnote w:type="continuationSeparator" w:id="0">
    <w:p w14:paraId="4BF3B001" w14:textId="77777777" w:rsidR="00CB7DBF" w:rsidRDefault="00CB7DBF" w:rsidP="0029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">
    <w:altName w:val="Calibr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4ED81" w14:textId="298DF9B9" w:rsidR="00A16DD8" w:rsidRDefault="00A16DD8">
    <w:pPr>
      <w:pStyle w:val="Pieddepage"/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</w:pPr>
    <w:r w:rsidRPr="00AA793D">
      <w:rPr>
        <w:rFonts w:ascii="Open Sans Extrabold" w:hAnsi="Open Sans Extrabold" w:cs="Open Sans Extrabold"/>
        <w:color w:val="E36C0A"/>
        <w:lang w:val="fr-FR"/>
      </w:rPr>
      <w:t xml:space="preserve">Axe 2 </w:t>
    </w:r>
    <w:r w:rsidR="00AA793D" w:rsidRPr="00AA793D">
      <w:rPr>
        <w:rFonts w:ascii="Open Sans Extrabold" w:hAnsi="Open Sans Extrabold" w:cs="Open Sans Extrabold"/>
        <w:color w:val="E36C0A"/>
        <w:lang w:val="fr-FR"/>
      </w:rPr>
      <w:t>L</w:t>
    </w:r>
    <w:r w:rsidR="00AA793D">
      <w:rPr>
        <w:rFonts w:ascii="Open Sans Extrabold" w:hAnsi="Open Sans Extrabold" w:cs="Open Sans Extrabold"/>
        <w:color w:val="E36C0A"/>
        <w:lang w:val="fr-FR"/>
      </w:rPr>
      <w:t>es univers professionnels,</w:t>
    </w:r>
    <w:r w:rsidRPr="00AA793D">
      <w:rPr>
        <w:rFonts w:ascii="Open Sans Extrabold" w:hAnsi="Open Sans Extrabold" w:cs="Open Sans Extrabold"/>
        <w:color w:val="E36C0A"/>
        <w:lang w:val="fr-FR"/>
      </w:rPr>
      <w:tab/>
      <w:t>Page 1/</w:t>
    </w:r>
    <w:r w:rsidR="00AA793D">
      <w:rPr>
        <w:rFonts w:ascii="Open Sans Extrabold" w:hAnsi="Open Sans Extrabold" w:cs="Open Sans Extrabold"/>
        <w:color w:val="E36C0A"/>
        <w:lang w:val="fr-FR"/>
      </w:rPr>
      <w:t>2</w:t>
    </w:r>
    <w:r w:rsidR="00AA793D">
      <w:rPr>
        <w:rFonts w:ascii="Open Sans Extrabold" w:hAnsi="Open Sans Extrabold" w:cs="Open Sans Extrabold"/>
        <w:color w:val="E36C0A"/>
        <w:lang w:val="fr-FR"/>
      </w:rPr>
      <w:tab/>
    </w:r>
    <w:r w:rsidRPr="00AA793D">
      <w:rPr>
        <w:rFonts w:ascii="Open Sans Extrabold" w:hAnsi="Open Sans Extrabold" w:cs="Open Sans Extrabold"/>
        <w:color w:val="E36C0A"/>
        <w:lang w:val="fr-FR"/>
      </w:rPr>
      <w:t xml:space="preserve"> </w:t>
    </w:r>
    <w:r w:rsidRPr="00AA793D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 2019</w:t>
    </w:r>
  </w:p>
  <w:p w14:paraId="54A14970" w14:textId="55B6E662" w:rsidR="00AA793D" w:rsidRPr="00AA793D" w:rsidRDefault="00AA793D">
    <w:pPr>
      <w:pStyle w:val="Pieddepage"/>
      <w:rPr>
        <w:rFonts w:ascii="Arial" w:hAnsi="Arial" w:cs="Arial"/>
        <w:color w:val="BFBFBF" w:themeColor="background1" w:themeShade="BF"/>
        <w:sz w:val="16"/>
        <w:szCs w:val="16"/>
        <w:lang w:val="fr-FR"/>
      </w:rPr>
    </w:pPr>
    <w:r>
      <w:rPr>
        <w:rFonts w:ascii="Open Sans Extrabold" w:hAnsi="Open Sans Extrabold" w:cs="Open Sans Extrabold"/>
        <w:color w:val="E36C0A"/>
        <w:lang w:val="fr-FR"/>
      </w:rPr>
      <w:t xml:space="preserve">                                </w:t>
    </w:r>
    <w:proofErr w:type="gramStart"/>
    <w:r>
      <w:rPr>
        <w:rFonts w:ascii="Open Sans Extrabold" w:hAnsi="Open Sans Extrabold" w:cs="Open Sans Extrabold"/>
        <w:color w:val="E36C0A"/>
        <w:lang w:val="fr-FR"/>
      </w:rPr>
      <w:t>le</w:t>
    </w:r>
    <w:proofErr w:type="gramEnd"/>
    <w:r>
      <w:rPr>
        <w:rFonts w:ascii="Open Sans Extrabold" w:hAnsi="Open Sans Extrabold" w:cs="Open Sans Extrabold"/>
        <w:color w:val="E36C0A"/>
        <w:lang w:val="fr-FR"/>
      </w:rPr>
      <w:t xml:space="preserve"> monde du travail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F65D7" w14:textId="16BDA8BE" w:rsidR="00AA793D" w:rsidRDefault="00AA793D">
    <w:pPr>
      <w:pStyle w:val="Pieddepage"/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</w:pPr>
    <w:r w:rsidRPr="00AA793D">
      <w:rPr>
        <w:rFonts w:ascii="Open Sans Extrabold" w:hAnsi="Open Sans Extrabold" w:cs="Open Sans Extrabold"/>
        <w:color w:val="E36C0A"/>
        <w:lang w:val="fr-FR"/>
      </w:rPr>
      <w:t>Axe 2 L</w:t>
    </w:r>
    <w:r>
      <w:rPr>
        <w:rFonts w:ascii="Open Sans Extrabold" w:hAnsi="Open Sans Extrabold" w:cs="Open Sans Extrabold"/>
        <w:color w:val="E36C0A"/>
        <w:lang w:val="fr-FR"/>
      </w:rPr>
      <w:t>es univers professionnels,</w:t>
    </w:r>
    <w:r w:rsidRPr="00AA793D">
      <w:rPr>
        <w:rFonts w:ascii="Open Sans Extrabold" w:hAnsi="Open Sans Extrabold" w:cs="Open Sans Extrabold"/>
        <w:color w:val="E36C0A"/>
        <w:lang w:val="fr-FR"/>
      </w:rPr>
      <w:tab/>
      <w:t xml:space="preserve">Page </w:t>
    </w:r>
    <w:r>
      <w:rPr>
        <w:rFonts w:ascii="Open Sans Extrabold" w:hAnsi="Open Sans Extrabold" w:cs="Open Sans Extrabold"/>
        <w:color w:val="E36C0A"/>
        <w:lang w:val="fr-FR"/>
      </w:rPr>
      <w:t>2</w:t>
    </w:r>
    <w:r w:rsidRPr="00AA793D">
      <w:rPr>
        <w:rFonts w:ascii="Open Sans Extrabold" w:hAnsi="Open Sans Extrabold" w:cs="Open Sans Extrabold"/>
        <w:color w:val="E36C0A"/>
        <w:lang w:val="fr-FR"/>
      </w:rPr>
      <w:t>/</w:t>
    </w:r>
    <w:r>
      <w:rPr>
        <w:rFonts w:ascii="Open Sans Extrabold" w:hAnsi="Open Sans Extrabold" w:cs="Open Sans Extrabold"/>
        <w:color w:val="E36C0A"/>
        <w:lang w:val="fr-FR"/>
      </w:rPr>
      <w:t>2</w:t>
    </w:r>
    <w:r>
      <w:rPr>
        <w:rFonts w:ascii="Open Sans Extrabold" w:hAnsi="Open Sans Extrabold" w:cs="Open Sans Extrabold"/>
        <w:color w:val="E36C0A"/>
        <w:lang w:val="fr-FR"/>
      </w:rPr>
      <w:tab/>
    </w:r>
    <w:r w:rsidRPr="00AA793D">
      <w:rPr>
        <w:rFonts w:ascii="Open Sans Extrabold" w:hAnsi="Open Sans Extrabold" w:cs="Open Sans Extrabold"/>
        <w:color w:val="E36C0A"/>
        <w:lang w:val="fr-FR"/>
      </w:rPr>
      <w:t xml:space="preserve"> </w:t>
    </w:r>
    <w:r w:rsidRPr="00AA793D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 2019</w:t>
    </w:r>
  </w:p>
  <w:p w14:paraId="6032A0C7" w14:textId="77777777" w:rsidR="00AA793D" w:rsidRPr="00AA793D" w:rsidRDefault="00AA793D">
    <w:pPr>
      <w:pStyle w:val="Pieddepage"/>
      <w:rPr>
        <w:rFonts w:ascii="Arial" w:hAnsi="Arial" w:cs="Arial"/>
        <w:color w:val="BFBFBF" w:themeColor="background1" w:themeShade="BF"/>
        <w:sz w:val="16"/>
        <w:szCs w:val="16"/>
        <w:lang w:val="fr-FR"/>
      </w:rPr>
    </w:pPr>
    <w:r>
      <w:rPr>
        <w:rFonts w:ascii="Open Sans Extrabold" w:hAnsi="Open Sans Extrabold" w:cs="Open Sans Extrabold"/>
        <w:color w:val="E36C0A"/>
        <w:lang w:val="fr-FR"/>
      </w:rPr>
      <w:t xml:space="preserve">                                </w:t>
    </w:r>
    <w:proofErr w:type="gramStart"/>
    <w:r>
      <w:rPr>
        <w:rFonts w:ascii="Open Sans Extrabold" w:hAnsi="Open Sans Extrabold" w:cs="Open Sans Extrabold"/>
        <w:color w:val="E36C0A"/>
        <w:lang w:val="fr-FR"/>
      </w:rPr>
      <w:t>le</w:t>
    </w:r>
    <w:proofErr w:type="gramEnd"/>
    <w:r>
      <w:rPr>
        <w:rFonts w:ascii="Open Sans Extrabold" w:hAnsi="Open Sans Extrabold" w:cs="Open Sans Extrabold"/>
        <w:color w:val="E36C0A"/>
        <w:lang w:val="fr-FR"/>
      </w:rPr>
      <w:t xml:space="preserve"> monde du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8295" w14:textId="77777777" w:rsidR="00CB7DBF" w:rsidRDefault="00CB7DBF" w:rsidP="002943AE">
      <w:pPr>
        <w:spacing w:after="0" w:line="240" w:lineRule="auto"/>
      </w:pPr>
      <w:r>
        <w:separator/>
      </w:r>
    </w:p>
  </w:footnote>
  <w:footnote w:type="continuationSeparator" w:id="0">
    <w:p w14:paraId="201228C4" w14:textId="77777777" w:rsidR="00CB7DBF" w:rsidRDefault="00CB7DBF" w:rsidP="0029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E3520" w14:textId="7B5A4EC6" w:rsidR="002943AE" w:rsidRDefault="002943A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D497A5" wp14:editId="528CFDDC">
          <wp:simplePos x="0" y="0"/>
          <wp:positionH relativeFrom="page">
            <wp:align>left</wp:align>
          </wp:positionH>
          <wp:positionV relativeFrom="paragraph">
            <wp:posOffset>-450134</wp:posOffset>
          </wp:positionV>
          <wp:extent cx="4327525" cy="969645"/>
          <wp:effectExtent l="0" t="0" r="0" b="190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8667" cy="98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73"/>
    <w:rsid w:val="002943AE"/>
    <w:rsid w:val="00490735"/>
    <w:rsid w:val="00564B73"/>
    <w:rsid w:val="00A16DD8"/>
    <w:rsid w:val="00AA793D"/>
    <w:rsid w:val="00BA3027"/>
    <w:rsid w:val="00BF5C0A"/>
    <w:rsid w:val="00C92D31"/>
    <w:rsid w:val="00CB7DBF"/>
    <w:rsid w:val="00CD3E0A"/>
    <w:rsid w:val="00F3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096E"/>
  <w15:chartTrackingRefBased/>
  <w15:docId w15:val="{E14A923D-D5E8-49BB-BFD9-1BC650C4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3AE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94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3AE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D31"/>
    <w:rPr>
      <w:rFonts w:ascii="Segoe UI" w:hAnsi="Segoe UI" w:cs="Segoe UI"/>
      <w:sz w:val="18"/>
      <w:szCs w:val="18"/>
      <w:lang w:val="en-GB"/>
    </w:rPr>
  </w:style>
  <w:style w:type="table" w:styleId="Grilledutableau">
    <w:name w:val="Table Grid"/>
    <w:basedOn w:val="TableauNormal"/>
    <w:uiPriority w:val="39"/>
    <w:rsid w:val="00C92D3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ée un document." ma:contentTypeScope="" ma:versionID="860c666d6646e10c31e477d776361edf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8afa65d3fea319393ebcf9fd688316c1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269EB-2D2E-419A-B598-C97B86A1A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F865D-C2BF-4C45-879E-83017372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8B677-8491-4839-A08C-183119D0F5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MENARD KYLLIAN</dc:creator>
  <cp:keywords/>
  <dc:description/>
  <cp:lastModifiedBy>DEMORANVILLE SEAN</cp:lastModifiedBy>
  <cp:revision>3</cp:revision>
  <dcterms:created xsi:type="dcterms:W3CDTF">2019-09-02T08:28:00Z</dcterms:created>
  <dcterms:modified xsi:type="dcterms:W3CDTF">2019-09-02T08:34:00Z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