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5AE0E" w14:textId="6161A9CE" w:rsidR="00396D3D" w:rsidRDefault="009F4ED6" w:rsidP="00396D3D">
      <w:pPr>
        <w:spacing w:line="360" w:lineRule="auto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1B0A469" wp14:editId="5567A619">
            <wp:simplePos x="0" y="0"/>
            <wp:positionH relativeFrom="column">
              <wp:posOffset>-906941</wp:posOffset>
            </wp:positionH>
            <wp:positionV relativeFrom="paragraph">
              <wp:posOffset>226230</wp:posOffset>
            </wp:positionV>
            <wp:extent cx="2765386" cy="306000"/>
            <wp:effectExtent l="0" t="0" r="0" b="0"/>
            <wp:wrapTight wrapText="bothSides">
              <wp:wrapPolygon edited="0">
                <wp:start x="0" y="0"/>
                <wp:lineTo x="0" y="20208"/>
                <wp:lineTo x="21431" y="20208"/>
                <wp:lineTo x="21431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94" t="2" r="-1" b="2146"/>
                    <a:stretch/>
                  </pic:blipFill>
                  <pic:spPr bwMode="auto">
                    <a:xfrm>
                      <a:off x="0" y="0"/>
                      <a:ext cx="2765386" cy="30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3918872" w14:textId="5D212DF6" w:rsidR="009F4ED6" w:rsidRPr="00364D4D" w:rsidRDefault="009F4ED6" w:rsidP="00396D3D">
      <w:pPr>
        <w:spacing w:line="360" w:lineRule="auto"/>
        <w:rPr>
          <w:rFonts w:ascii="Open Sans Semibold" w:eastAsia="Calibri" w:hAnsi="Open Sans Semibold" w:cs="Open Sans Semibold"/>
          <w:sz w:val="18"/>
          <w:szCs w:val="18"/>
          <w:lang w:val="en-GB"/>
        </w:rPr>
      </w:pPr>
      <w:r w:rsidRPr="00364D4D">
        <w:rPr>
          <w:rFonts w:ascii="Open Sans Semibold" w:eastAsia="Calibri" w:hAnsi="Open Sans Semibold" w:cs="Open Sans Semibold"/>
          <w:sz w:val="18"/>
          <w:szCs w:val="18"/>
          <w:lang w:val="en-GB"/>
        </w:rPr>
        <w:t>hatier.clic.fr/lmu1023</w:t>
      </w:r>
    </w:p>
    <w:p w14:paraId="5CED20EA" w14:textId="77777777" w:rsidR="00B15280" w:rsidRPr="00364D4D" w:rsidRDefault="00B15280" w:rsidP="00396D3D">
      <w:pPr>
        <w:spacing w:line="360" w:lineRule="auto"/>
        <w:rPr>
          <w:rFonts w:ascii="Open Sans Semibold" w:eastAsia="Calibri" w:hAnsi="Open Sans Semibold" w:cs="Open Sans Semibold"/>
          <w:sz w:val="18"/>
          <w:szCs w:val="18"/>
          <w:lang w:val="en-GB"/>
        </w:rPr>
      </w:pPr>
      <w:bookmarkStart w:id="0" w:name="_GoBack"/>
      <w:bookmarkEnd w:id="0"/>
    </w:p>
    <w:p w14:paraId="2DA297FB" w14:textId="53A3A0CD" w:rsidR="00B40D06" w:rsidRDefault="00B15280" w:rsidP="00396D3D">
      <w:pPr>
        <w:spacing w:line="360" w:lineRule="auto"/>
        <w:rPr>
          <w:lang w:val="en-GB"/>
        </w:rPr>
      </w:pPr>
      <w:r w:rsidRPr="00364D4D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1.</w:t>
      </w:r>
      <w:r w:rsidRPr="00364D4D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B40D06" w:rsidRPr="00B15280">
        <w:rPr>
          <w:rFonts w:ascii="Open Sans" w:hAnsi="Open Sans" w:cs="Open Sans"/>
          <w:sz w:val="20"/>
          <w:szCs w:val="20"/>
          <w:lang w:val="en-US"/>
        </w:rPr>
        <w:t>Identify elements about the place, the time and the atmosphere of this cop show.</w:t>
      </w:r>
    </w:p>
    <w:p w14:paraId="55DC7FEA" w14:textId="5DC1FE6F" w:rsidR="00400E24" w:rsidRPr="00364D4D" w:rsidRDefault="00400E24" w:rsidP="00400E24">
      <w:pPr>
        <w:spacing w:line="480" w:lineRule="auto"/>
        <w:rPr>
          <w:color w:val="BFBFBF" w:themeColor="background1" w:themeShade="BF"/>
          <w:lang w:val="en-GB"/>
        </w:rPr>
      </w:pPr>
      <w:r w:rsidRPr="00364D4D">
        <w:rPr>
          <w:color w:val="BFBFBF" w:themeColor="background1" w:themeShade="BF"/>
          <w:lang w:val="en-GB"/>
        </w:rPr>
        <w:t>…………………………………………………………………………………………………</w:t>
      </w:r>
    </w:p>
    <w:p w14:paraId="07240934" w14:textId="37229E83" w:rsidR="00400E24" w:rsidRPr="00364D4D" w:rsidRDefault="00400E24" w:rsidP="00400E24">
      <w:pPr>
        <w:spacing w:line="480" w:lineRule="auto"/>
        <w:rPr>
          <w:color w:val="BFBFBF" w:themeColor="background1" w:themeShade="BF"/>
          <w:lang w:val="en-GB"/>
        </w:rPr>
      </w:pPr>
      <w:r w:rsidRPr="00364D4D">
        <w:rPr>
          <w:color w:val="BFBFBF" w:themeColor="background1" w:themeShade="BF"/>
          <w:lang w:val="en-GB"/>
        </w:rPr>
        <w:t>…………………………………………………………………………………………………</w:t>
      </w:r>
    </w:p>
    <w:p w14:paraId="7D98AB3B" w14:textId="3AC46CC2" w:rsidR="00B40D06" w:rsidRPr="00400E24" w:rsidRDefault="00B15280" w:rsidP="00400E24">
      <w:pPr>
        <w:spacing w:line="360" w:lineRule="auto"/>
        <w:rPr>
          <w:lang w:val="en-GB"/>
        </w:rPr>
      </w:pPr>
      <w:r w:rsidRPr="00364D4D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2.</w:t>
      </w:r>
      <w:r w:rsidRPr="00364D4D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B40D06" w:rsidRPr="00B15280">
        <w:rPr>
          <w:rFonts w:ascii="Open Sans" w:hAnsi="Open Sans" w:cs="Open Sans"/>
          <w:sz w:val="20"/>
          <w:szCs w:val="20"/>
          <w:lang w:val="en-US"/>
        </w:rPr>
        <w:t>Who is Jane Tennison?</w:t>
      </w:r>
      <w:r w:rsidR="00400E24" w:rsidRPr="00B15280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B40D06" w:rsidRPr="00B15280">
        <w:rPr>
          <w:rFonts w:ascii="Open Sans" w:hAnsi="Open Sans" w:cs="Open Sans"/>
          <w:sz w:val="20"/>
          <w:szCs w:val="20"/>
          <w:lang w:val="en-US"/>
        </w:rPr>
        <w:t>Complete these words with their unstressed syllables</w:t>
      </w:r>
      <w:r w:rsidR="00400E24" w:rsidRPr="00B15280">
        <w:rPr>
          <w:rFonts w:ascii="Open Sans" w:hAnsi="Open Sans" w:cs="Open Sans"/>
          <w:sz w:val="20"/>
          <w:szCs w:val="20"/>
          <w:lang w:val="en-US"/>
        </w:rPr>
        <w:t>.</w:t>
      </w:r>
    </w:p>
    <w:p w14:paraId="64EE0492" w14:textId="202D14CB" w:rsidR="00B40D06" w:rsidRPr="00400E24" w:rsidRDefault="00B40D06" w:rsidP="00400E24">
      <w:pPr>
        <w:tabs>
          <w:tab w:val="left" w:pos="2821"/>
        </w:tabs>
        <w:spacing w:line="360" w:lineRule="auto"/>
        <w:rPr>
          <w:lang w:val="en-GB"/>
        </w:rPr>
      </w:pPr>
      <w:r w:rsidRPr="00B15280">
        <w:rPr>
          <w:rFonts w:ascii="Open Sans Semibold" w:hAnsi="Open Sans Semibold" w:cs="Open Sans Semibold"/>
          <w:sz w:val="18"/>
          <w:szCs w:val="18"/>
          <w:lang w:val="en-US"/>
        </w:rPr>
        <w:t>char</w:t>
      </w:r>
      <w:r w:rsidR="00400E24" w:rsidRPr="00364D4D">
        <w:rPr>
          <w:color w:val="BFBFBF" w:themeColor="background1" w:themeShade="BF"/>
          <w:lang w:val="en-GB"/>
        </w:rPr>
        <w:t>………</w:t>
      </w:r>
      <w:r w:rsidR="00400E24">
        <w:rPr>
          <w:lang w:val="en-GB"/>
        </w:rPr>
        <w:t xml:space="preserve">       </w:t>
      </w:r>
      <w:proofErr w:type="spellStart"/>
      <w:r w:rsidRPr="00B15280">
        <w:rPr>
          <w:rFonts w:ascii="Open Sans Semibold" w:hAnsi="Open Sans Semibold" w:cs="Open Sans Semibold"/>
          <w:sz w:val="18"/>
          <w:szCs w:val="18"/>
          <w:lang w:val="en-US"/>
        </w:rPr>
        <w:t>youn</w:t>
      </w:r>
      <w:proofErr w:type="spellEnd"/>
      <w:r w:rsidR="00400E24" w:rsidRPr="00364D4D">
        <w:rPr>
          <w:color w:val="BFBFBF" w:themeColor="background1" w:themeShade="BF"/>
          <w:lang w:val="en-GB"/>
        </w:rPr>
        <w:t>………</w:t>
      </w:r>
      <w:r w:rsidR="00400E24">
        <w:rPr>
          <w:lang w:val="en-GB"/>
        </w:rPr>
        <w:t xml:space="preserve">       </w:t>
      </w:r>
      <w:proofErr w:type="spellStart"/>
      <w:r w:rsidRPr="00B15280">
        <w:rPr>
          <w:rFonts w:ascii="Open Sans Semibold" w:hAnsi="Open Sans Semibold" w:cs="Open Sans Semibold"/>
          <w:sz w:val="18"/>
          <w:szCs w:val="18"/>
          <w:lang w:val="en-US"/>
        </w:rPr>
        <w:t>vers</w:t>
      </w:r>
      <w:proofErr w:type="spellEnd"/>
      <w:r w:rsidR="00400E24" w:rsidRPr="00364D4D">
        <w:rPr>
          <w:color w:val="BFBFBF" w:themeColor="background1" w:themeShade="BF"/>
          <w:lang w:val="en-GB"/>
        </w:rPr>
        <w:t>………</w:t>
      </w:r>
      <w:r w:rsidR="00400E24">
        <w:rPr>
          <w:lang w:val="en-GB"/>
        </w:rPr>
        <w:t xml:space="preserve">       </w:t>
      </w:r>
      <w:proofErr w:type="spellStart"/>
      <w:r w:rsidRPr="00B15280">
        <w:rPr>
          <w:rFonts w:ascii="Open Sans Semibold" w:hAnsi="Open Sans Semibold" w:cs="Open Sans Semibold"/>
          <w:sz w:val="18"/>
          <w:szCs w:val="18"/>
          <w:lang w:val="en-US"/>
        </w:rPr>
        <w:t>inexp</w:t>
      </w:r>
      <w:proofErr w:type="spellEnd"/>
      <w:r w:rsidR="00400E24" w:rsidRPr="00364D4D">
        <w:rPr>
          <w:color w:val="BFBFBF" w:themeColor="background1" w:themeShade="BF"/>
          <w:lang w:val="en-GB"/>
        </w:rPr>
        <w:t>………</w:t>
      </w:r>
      <w:r w:rsidR="00400E24">
        <w:rPr>
          <w:lang w:val="en-GB"/>
        </w:rPr>
        <w:t xml:space="preserve">       </w:t>
      </w:r>
      <w:r w:rsidRPr="00B15280">
        <w:rPr>
          <w:rFonts w:ascii="Open Sans Semibold" w:hAnsi="Open Sans Semibold" w:cs="Open Sans Semibold"/>
          <w:sz w:val="18"/>
          <w:szCs w:val="18"/>
          <w:lang w:val="en-US"/>
        </w:rPr>
        <w:t>pow</w:t>
      </w:r>
      <w:r w:rsidR="00400E24" w:rsidRPr="00364D4D">
        <w:rPr>
          <w:color w:val="BFBFBF" w:themeColor="background1" w:themeShade="BF"/>
          <w:lang w:val="en-GB"/>
        </w:rPr>
        <w:t>………</w:t>
      </w:r>
    </w:p>
    <w:p w14:paraId="26970BEF" w14:textId="77777777" w:rsidR="00364D4D" w:rsidRPr="002110D1" w:rsidRDefault="2C041615" w:rsidP="00364D4D">
      <w:pPr>
        <w:tabs>
          <w:tab w:val="left" w:pos="2821"/>
        </w:tabs>
        <w:spacing w:line="360" w:lineRule="auto"/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</w:pPr>
      <w:r w:rsidRPr="2C041615">
        <w:rPr>
          <w:rFonts w:ascii="Open Sans" w:hAnsi="Open Sans" w:cs="Open Sans"/>
          <w:sz w:val="20"/>
          <w:szCs w:val="20"/>
          <w:lang w:val="en-US"/>
        </w:rPr>
        <w:t xml:space="preserve">Using these words, </w:t>
      </w:r>
      <w:r w:rsidR="00364D4D" w:rsidRPr="002110D1">
        <w:rPr>
          <w:rFonts w:ascii="Open Sans" w:hAnsi="Open Sans" w:cs="Open Sans"/>
          <w:sz w:val="20"/>
          <w:szCs w:val="20"/>
          <w:lang w:val="en-GB"/>
        </w:rPr>
        <w:t>write a description of Jane</w:t>
      </w:r>
      <w:r w:rsidR="00364D4D" w:rsidRPr="002110D1">
        <w:rPr>
          <w:rFonts w:ascii="Open Sans" w:eastAsia="Calibri" w:hAnsi="Open Sans" w:cs="Open Sans"/>
          <w:sz w:val="20"/>
          <w:szCs w:val="20"/>
          <w:lang w:val="en-GB"/>
        </w:rPr>
        <w:t>.</w:t>
      </w:r>
    </w:p>
    <w:p w14:paraId="158A5964" w14:textId="4C1D9983" w:rsidR="00B40D06" w:rsidRPr="00400E24" w:rsidRDefault="00B15280" w:rsidP="00364D4D">
      <w:pPr>
        <w:tabs>
          <w:tab w:val="left" w:pos="2821"/>
        </w:tabs>
        <w:spacing w:line="360" w:lineRule="auto"/>
        <w:rPr>
          <w:lang w:val="en-GB"/>
        </w:rPr>
      </w:pPr>
      <w:r w:rsidRPr="00364D4D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3.</w:t>
      </w:r>
      <w:r w:rsidRPr="00364D4D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B40D06" w:rsidRPr="00B15280">
        <w:rPr>
          <w:rFonts w:ascii="Open Sans" w:hAnsi="Open Sans" w:cs="Open Sans"/>
          <w:sz w:val="20"/>
          <w:szCs w:val="20"/>
          <w:lang w:val="en-US"/>
        </w:rPr>
        <w:t>In the car, D.I. Bradfield tells Jane “shouldn’t apologise”. Does that mean:</w:t>
      </w:r>
      <w:r w:rsidR="00B40D06" w:rsidRPr="00B15280">
        <w:rPr>
          <w:rFonts w:ascii="Open Sans" w:hAnsi="Open Sans" w:cs="Open Sans"/>
          <w:sz w:val="20"/>
          <w:szCs w:val="20"/>
          <w:lang w:val="en-US"/>
        </w:rPr>
        <w:tab/>
      </w:r>
    </w:p>
    <w:p w14:paraId="06DF099D" w14:textId="0403B8AF" w:rsidR="00B40D06" w:rsidRPr="00B15280" w:rsidRDefault="00DA265A" w:rsidP="00DA265A">
      <w:pPr>
        <w:spacing w:line="360" w:lineRule="auto"/>
        <w:rPr>
          <w:rFonts w:ascii="Open Sans Semibold" w:hAnsi="Open Sans Semibold" w:cs="Open Sans Semibold"/>
          <w:sz w:val="18"/>
          <w:szCs w:val="18"/>
          <w:lang w:val="en-US"/>
        </w:rPr>
      </w:pPr>
      <w:r w:rsidRPr="00B15280">
        <w:rPr>
          <w:rFonts w:ascii="Open Sans Semibold" w:hAnsi="Open Sans Semibold" w:cs="Open Sans Semibold"/>
          <w:sz w:val="18"/>
          <w:szCs w:val="18"/>
          <w:lang w:val="en-US"/>
        </w:rPr>
        <w:t xml:space="preserve">a. </w:t>
      </w:r>
      <w:r w:rsidR="00B40D06" w:rsidRPr="00B15280">
        <w:rPr>
          <w:rFonts w:ascii="Open Sans Semibold" w:hAnsi="Open Sans Semibold" w:cs="Open Sans Semibold"/>
          <w:sz w:val="18"/>
          <w:szCs w:val="18"/>
          <w:lang w:val="en-US"/>
        </w:rPr>
        <w:t>he is advising her</w:t>
      </w:r>
      <w:r w:rsidRPr="00B15280">
        <w:rPr>
          <w:rFonts w:ascii="Open Sans Semibold" w:hAnsi="Open Sans Semibold" w:cs="Open Sans Semibold"/>
          <w:sz w:val="18"/>
          <w:szCs w:val="18"/>
          <w:lang w:val="en-US"/>
        </w:rPr>
        <w:t>.</w:t>
      </w:r>
      <w:r w:rsidR="009A2706" w:rsidRPr="00B15280">
        <w:rPr>
          <w:rFonts w:ascii="Open Sans Semibold" w:hAnsi="Open Sans Semibold" w:cs="Open Sans Semibold"/>
          <w:sz w:val="18"/>
          <w:szCs w:val="18"/>
          <w:lang w:val="en-US"/>
        </w:rPr>
        <w:tab/>
      </w:r>
      <w:r w:rsidR="009A2706" w:rsidRPr="00B15280">
        <w:rPr>
          <w:rFonts w:ascii="Open Sans Semibold" w:hAnsi="Open Sans Semibold" w:cs="Open Sans Semibold"/>
          <w:sz w:val="18"/>
          <w:szCs w:val="18"/>
          <w:lang w:val="en-US"/>
        </w:rPr>
        <w:tab/>
      </w:r>
      <w:r w:rsidR="009A2706" w:rsidRPr="00B15280">
        <w:rPr>
          <w:rFonts w:ascii="Open Sans Semibold" w:hAnsi="Open Sans Semibold" w:cs="Open Sans Semibold"/>
          <w:sz w:val="18"/>
          <w:szCs w:val="18"/>
          <w:lang w:val="en-US"/>
        </w:rPr>
        <w:tab/>
      </w:r>
      <w:r w:rsidR="009A2706" w:rsidRPr="00B15280">
        <w:rPr>
          <w:rFonts w:ascii="Open Sans Semibold" w:hAnsi="Open Sans Semibold" w:cs="Open Sans Semibold"/>
          <w:sz w:val="18"/>
          <w:szCs w:val="18"/>
          <w:lang w:val="en-US"/>
        </w:rPr>
        <w:tab/>
      </w:r>
      <w:r w:rsidR="009A2706" w:rsidRPr="00B15280">
        <w:rPr>
          <w:rFonts w:ascii="Open Sans Semibold" w:hAnsi="Open Sans Semibold" w:cs="Open Sans Semibold"/>
          <w:sz w:val="18"/>
          <w:szCs w:val="18"/>
          <w:lang w:val="en-US"/>
        </w:rPr>
        <w:tab/>
      </w:r>
      <w:r w:rsidRPr="00B15280">
        <w:rPr>
          <w:rFonts w:ascii="Open Sans Semibold" w:hAnsi="Open Sans Semibold" w:cs="Open Sans Semibold"/>
          <w:sz w:val="18"/>
          <w:szCs w:val="18"/>
          <w:lang w:val="en-US"/>
        </w:rPr>
        <w:t xml:space="preserve">b. </w:t>
      </w:r>
      <w:r w:rsidR="00B40D06" w:rsidRPr="00B15280">
        <w:rPr>
          <w:rFonts w:ascii="Open Sans Semibold" w:hAnsi="Open Sans Semibold" w:cs="Open Sans Semibold"/>
          <w:sz w:val="18"/>
          <w:szCs w:val="18"/>
          <w:lang w:val="en-US"/>
        </w:rPr>
        <w:t>he is criticising Jane</w:t>
      </w:r>
      <w:r w:rsidRPr="00B15280">
        <w:rPr>
          <w:rFonts w:ascii="Open Sans Semibold" w:hAnsi="Open Sans Semibold" w:cs="Open Sans Semibold"/>
          <w:sz w:val="18"/>
          <w:szCs w:val="18"/>
          <w:lang w:val="en-US"/>
        </w:rPr>
        <w:t>.</w:t>
      </w:r>
    </w:p>
    <w:p w14:paraId="1BA32D8B" w14:textId="6AEF735E" w:rsidR="00B40D06" w:rsidRPr="00B15280" w:rsidRDefault="00DA265A" w:rsidP="00DA265A">
      <w:pPr>
        <w:spacing w:line="360" w:lineRule="auto"/>
        <w:rPr>
          <w:rFonts w:ascii="Open Sans Semibold" w:hAnsi="Open Sans Semibold" w:cs="Open Sans Semibold"/>
          <w:sz w:val="18"/>
          <w:szCs w:val="18"/>
          <w:lang w:val="en-US"/>
        </w:rPr>
      </w:pPr>
      <w:r w:rsidRPr="00B15280">
        <w:rPr>
          <w:rFonts w:ascii="Open Sans Semibold" w:hAnsi="Open Sans Semibold" w:cs="Open Sans Semibold"/>
          <w:sz w:val="18"/>
          <w:szCs w:val="18"/>
          <w:lang w:val="en-US"/>
        </w:rPr>
        <w:t xml:space="preserve">c. </w:t>
      </w:r>
      <w:r w:rsidR="00B40D06" w:rsidRPr="00B15280">
        <w:rPr>
          <w:rFonts w:ascii="Open Sans Semibold" w:hAnsi="Open Sans Semibold" w:cs="Open Sans Semibold"/>
          <w:sz w:val="18"/>
          <w:szCs w:val="18"/>
          <w:lang w:val="en-US"/>
        </w:rPr>
        <w:t>he says she did something wrong</w:t>
      </w:r>
      <w:r w:rsidRPr="00B15280">
        <w:rPr>
          <w:rFonts w:ascii="Open Sans Semibold" w:hAnsi="Open Sans Semibold" w:cs="Open Sans Semibold"/>
          <w:sz w:val="18"/>
          <w:szCs w:val="18"/>
          <w:lang w:val="en-US"/>
        </w:rPr>
        <w:t>.</w:t>
      </w:r>
      <w:r w:rsidR="009A2706" w:rsidRPr="00B15280">
        <w:rPr>
          <w:rFonts w:ascii="Open Sans Semibold" w:hAnsi="Open Sans Semibold" w:cs="Open Sans Semibold"/>
          <w:sz w:val="18"/>
          <w:szCs w:val="18"/>
          <w:lang w:val="en-US"/>
        </w:rPr>
        <w:tab/>
      </w:r>
      <w:r w:rsidR="009A2706" w:rsidRPr="00B15280">
        <w:rPr>
          <w:rFonts w:ascii="Open Sans Semibold" w:hAnsi="Open Sans Semibold" w:cs="Open Sans Semibold"/>
          <w:sz w:val="18"/>
          <w:szCs w:val="18"/>
          <w:lang w:val="en-US"/>
        </w:rPr>
        <w:tab/>
      </w:r>
      <w:r w:rsidR="009A2706" w:rsidRPr="00B15280">
        <w:rPr>
          <w:rFonts w:ascii="Open Sans Semibold" w:hAnsi="Open Sans Semibold" w:cs="Open Sans Semibold"/>
          <w:sz w:val="18"/>
          <w:szCs w:val="18"/>
          <w:lang w:val="en-US"/>
        </w:rPr>
        <w:tab/>
      </w:r>
      <w:r w:rsidRPr="00B15280">
        <w:rPr>
          <w:rFonts w:ascii="Open Sans Semibold" w:hAnsi="Open Sans Semibold" w:cs="Open Sans Semibold"/>
          <w:sz w:val="18"/>
          <w:szCs w:val="18"/>
          <w:lang w:val="en-US"/>
        </w:rPr>
        <w:t xml:space="preserve">d. </w:t>
      </w:r>
      <w:r w:rsidR="00B40D06" w:rsidRPr="00B15280">
        <w:rPr>
          <w:rFonts w:ascii="Open Sans Semibold" w:hAnsi="Open Sans Semibold" w:cs="Open Sans Semibold"/>
          <w:sz w:val="18"/>
          <w:szCs w:val="18"/>
          <w:lang w:val="en-US"/>
        </w:rPr>
        <w:t>he is complimenting Jane</w:t>
      </w:r>
      <w:r w:rsidRPr="00B15280">
        <w:rPr>
          <w:rFonts w:ascii="Open Sans Semibold" w:hAnsi="Open Sans Semibold" w:cs="Open Sans Semibold"/>
          <w:sz w:val="18"/>
          <w:szCs w:val="18"/>
          <w:lang w:val="en-US"/>
        </w:rPr>
        <w:t>.</w:t>
      </w:r>
    </w:p>
    <w:p w14:paraId="5E16ED69" w14:textId="3E7A768A" w:rsidR="00B40D06" w:rsidRDefault="00B40D06" w:rsidP="00DA265A">
      <w:pPr>
        <w:spacing w:line="360" w:lineRule="auto"/>
        <w:rPr>
          <w:lang w:val="en-GB"/>
        </w:rPr>
      </w:pPr>
      <w:r w:rsidRPr="00B15280">
        <w:rPr>
          <w:rFonts w:ascii="Open Sans" w:hAnsi="Open Sans" w:cs="Open Sans"/>
          <w:sz w:val="20"/>
          <w:szCs w:val="20"/>
          <w:lang w:val="en-US"/>
        </w:rPr>
        <w:t xml:space="preserve">Find a word that shows he is optimistic and believes in </w:t>
      </w:r>
      <w:proofErr w:type="gramStart"/>
      <w:r w:rsidRPr="00B15280">
        <w:rPr>
          <w:rFonts w:ascii="Open Sans" w:hAnsi="Open Sans" w:cs="Open Sans"/>
          <w:sz w:val="20"/>
          <w:szCs w:val="20"/>
          <w:lang w:val="en-US"/>
        </w:rPr>
        <w:t>her</w:t>
      </w:r>
      <w:r w:rsidR="00DA265A">
        <w:rPr>
          <w:lang w:val="en-GB"/>
        </w:rPr>
        <w:t>.→</w:t>
      </w:r>
      <w:proofErr w:type="gramEnd"/>
      <w:r w:rsidR="00DA265A" w:rsidRPr="00364D4D">
        <w:rPr>
          <w:color w:val="BFBFBF" w:themeColor="background1" w:themeShade="BF"/>
          <w:lang w:val="en-GB"/>
        </w:rPr>
        <w:t>……………………………..</w:t>
      </w:r>
    </w:p>
    <w:p w14:paraId="5252AF3A" w14:textId="043D786C" w:rsidR="00B40D06" w:rsidRPr="00DA265A" w:rsidRDefault="00B15280" w:rsidP="00DA265A">
      <w:pPr>
        <w:spacing w:line="360" w:lineRule="auto"/>
        <w:rPr>
          <w:lang w:val="en-GB"/>
        </w:rPr>
      </w:pPr>
      <w:r w:rsidRPr="00364D4D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4.</w:t>
      </w:r>
      <w:r w:rsidRPr="00364D4D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DA265A" w:rsidRPr="00B15280">
        <w:rPr>
          <w:rFonts w:ascii="Open Sans" w:hAnsi="Open Sans" w:cs="Open Sans"/>
          <w:sz w:val="20"/>
          <w:szCs w:val="20"/>
          <w:lang w:val="en-US"/>
        </w:rPr>
        <w:t>R</w:t>
      </w:r>
      <w:r w:rsidR="00B40D06" w:rsidRPr="00B15280">
        <w:rPr>
          <w:rFonts w:ascii="Open Sans" w:hAnsi="Open Sans" w:cs="Open Sans"/>
          <w:sz w:val="20"/>
          <w:szCs w:val="20"/>
          <w:lang w:val="en-US"/>
        </w:rPr>
        <w:t>earrange the jumbled words</w:t>
      </w:r>
      <w:r w:rsidR="00DA265A" w:rsidRPr="00B15280">
        <w:rPr>
          <w:rFonts w:ascii="Open Sans" w:hAnsi="Open Sans" w:cs="Open Sans"/>
          <w:sz w:val="20"/>
          <w:szCs w:val="20"/>
          <w:lang w:val="en-US"/>
        </w:rPr>
        <w:t xml:space="preserve"> to describe the situation of Jane when she enters the room to join her colle</w:t>
      </w:r>
      <w:r w:rsidR="002110D1">
        <w:rPr>
          <w:rFonts w:ascii="Open Sans" w:hAnsi="Open Sans" w:cs="Open Sans"/>
          <w:sz w:val="20"/>
          <w:szCs w:val="20"/>
          <w:lang w:val="en-US"/>
        </w:rPr>
        <w:t>a</w:t>
      </w:r>
      <w:r w:rsidR="00DA265A" w:rsidRPr="00B15280">
        <w:rPr>
          <w:rFonts w:ascii="Open Sans" w:hAnsi="Open Sans" w:cs="Open Sans"/>
          <w:sz w:val="20"/>
          <w:szCs w:val="20"/>
          <w:lang w:val="en-US"/>
        </w:rPr>
        <w:t>gues.</w:t>
      </w:r>
    </w:p>
    <w:p w14:paraId="49192A1F" w14:textId="24DA9DAF" w:rsidR="00B40D06" w:rsidRPr="002110D1" w:rsidRDefault="00B40D06" w:rsidP="002110D1">
      <w:pPr>
        <w:spacing w:line="360" w:lineRule="auto"/>
        <w:jc w:val="center"/>
        <w:rPr>
          <w:rFonts w:ascii="Open Sans Semibold" w:hAnsi="Open Sans Semibold" w:cs="Open Sans Semibold"/>
          <w:sz w:val="18"/>
          <w:szCs w:val="18"/>
          <w:lang w:val="en-US"/>
        </w:rPr>
      </w:pPr>
      <w:proofErr w:type="gramStart"/>
      <w:r w:rsidRPr="002110D1">
        <w:rPr>
          <w:rFonts w:ascii="Open Sans Semibold" w:hAnsi="Open Sans Semibold" w:cs="Open Sans Semibold"/>
          <w:sz w:val="18"/>
          <w:szCs w:val="18"/>
          <w:lang w:val="en-US"/>
        </w:rPr>
        <w:t>WORLD  -</w:t>
      </w:r>
      <w:proofErr w:type="gramEnd"/>
      <w:r w:rsidRPr="002110D1">
        <w:rPr>
          <w:rFonts w:ascii="Open Sans Semibold" w:hAnsi="Open Sans Semibold" w:cs="Open Sans Semibold"/>
          <w:sz w:val="18"/>
          <w:szCs w:val="18"/>
          <w:lang w:val="en-US"/>
        </w:rPr>
        <w:t xml:space="preserve">    ’S    -     WOMAN    -    A    -     MEN   -    IN    -   A</w:t>
      </w:r>
    </w:p>
    <w:p w14:paraId="71E0185D" w14:textId="37379A02" w:rsidR="00DA265A" w:rsidRPr="00364D4D" w:rsidRDefault="00DA265A" w:rsidP="00DA265A">
      <w:pPr>
        <w:spacing w:line="480" w:lineRule="auto"/>
        <w:rPr>
          <w:color w:val="BFBFBF" w:themeColor="background1" w:themeShade="BF"/>
          <w:lang w:val="en-GB"/>
        </w:rPr>
      </w:pPr>
      <w:r w:rsidRPr="00364D4D">
        <w:rPr>
          <w:color w:val="BFBFBF" w:themeColor="background1" w:themeShade="BF"/>
          <w:lang w:val="en-GB"/>
        </w:rPr>
        <w:t>…………………………………………………………………………………………………</w:t>
      </w:r>
    </w:p>
    <w:p w14:paraId="6571D03C" w14:textId="14B71E1E" w:rsidR="00B40D06" w:rsidRPr="00DA265A" w:rsidRDefault="00B15280" w:rsidP="00DA265A">
      <w:pPr>
        <w:spacing w:line="360" w:lineRule="auto"/>
        <w:rPr>
          <w:lang w:val="en-GB"/>
        </w:rPr>
      </w:pPr>
      <w:r w:rsidRPr="00364D4D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5.</w:t>
      </w:r>
      <w:r w:rsidRPr="00364D4D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B40D06" w:rsidRPr="00B15280">
        <w:rPr>
          <w:rFonts w:ascii="Open Sans" w:hAnsi="Open Sans" w:cs="Open Sans"/>
          <w:sz w:val="20"/>
          <w:szCs w:val="20"/>
          <w:lang w:val="en-US"/>
        </w:rPr>
        <w:t>Listen to the way her male colleague at the front desk talks to Jane.</w:t>
      </w:r>
    </w:p>
    <w:p w14:paraId="5A4E79FE" w14:textId="136D9146" w:rsidR="00B40D06" w:rsidRPr="00DA265A" w:rsidRDefault="00364D4D" w:rsidP="2C041615">
      <w:pPr>
        <w:spacing w:line="360" w:lineRule="auto"/>
        <w:rPr>
          <w:lang w:val="en-GB"/>
        </w:rPr>
      </w:pPr>
      <w:r>
        <w:rPr>
          <w:rFonts w:ascii="Open Sans" w:hAnsi="Open Sans" w:cs="Open Sans"/>
          <w:sz w:val="20"/>
          <w:szCs w:val="20"/>
          <w:lang w:val="en-US"/>
        </w:rPr>
        <w:t>Indicate</w:t>
      </w:r>
      <w:r w:rsidR="2C041615" w:rsidRPr="2C041615">
        <w:rPr>
          <w:rFonts w:ascii="Open Sans" w:hAnsi="Open Sans" w:cs="Open Sans"/>
          <w:sz w:val="20"/>
          <w:szCs w:val="20"/>
          <w:lang w:val="en-US"/>
        </w:rPr>
        <w:t xml:space="preserve"> what these men’s perception of Jane is</w:t>
      </w:r>
      <w:r w:rsidR="2C041615" w:rsidRPr="2C041615">
        <w:rPr>
          <w:lang w:val="en-GB"/>
        </w:rPr>
        <w:t>.</w:t>
      </w:r>
    </w:p>
    <w:p w14:paraId="0FAAEA35" w14:textId="4476E351" w:rsidR="00B40D06" w:rsidRPr="00DA265A" w:rsidRDefault="00644256" w:rsidP="00DA265A">
      <w:pPr>
        <w:spacing w:line="360" w:lineRule="auto"/>
        <w:rPr>
          <w:lang w:val="en-GB"/>
        </w:rPr>
      </w:pPr>
      <w:r w:rsidRPr="00364D4D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6.</w:t>
      </w:r>
      <w:r w:rsidRPr="00364D4D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="00B40D06" w:rsidRPr="00B15280">
        <w:rPr>
          <w:rFonts w:ascii="Open Sans" w:hAnsi="Open Sans" w:cs="Open Sans"/>
          <w:sz w:val="20"/>
          <w:szCs w:val="20"/>
          <w:lang w:val="en-US"/>
        </w:rPr>
        <w:t xml:space="preserve">In the following scene, pay attention to </w:t>
      </w:r>
      <w:r w:rsidR="00DA265A" w:rsidRPr="00B15280">
        <w:rPr>
          <w:rFonts w:ascii="Open Sans" w:hAnsi="Open Sans" w:cs="Open Sans"/>
          <w:sz w:val="20"/>
          <w:szCs w:val="20"/>
          <w:lang w:val="en-US"/>
        </w:rPr>
        <w:t>two</w:t>
      </w:r>
      <w:r w:rsidR="00B40D06" w:rsidRPr="00B15280">
        <w:rPr>
          <w:rFonts w:ascii="Open Sans" w:hAnsi="Open Sans" w:cs="Open Sans"/>
          <w:sz w:val="20"/>
          <w:szCs w:val="20"/>
          <w:lang w:val="en-US"/>
        </w:rPr>
        <w:t xml:space="preserve"> jobs Jane does</w:t>
      </w:r>
      <w:r>
        <w:rPr>
          <w:rFonts w:ascii="Open Sans" w:hAnsi="Open Sans" w:cs="Open Sans"/>
          <w:sz w:val="20"/>
          <w:szCs w:val="20"/>
          <w:lang w:val="en-US"/>
        </w:rPr>
        <w:t>.</w:t>
      </w:r>
    </w:p>
    <w:p w14:paraId="2AE79A12" w14:textId="18F25CC1" w:rsidR="00B40D06" w:rsidRPr="00B15280" w:rsidRDefault="00B40D06" w:rsidP="00DA265A">
      <w:pPr>
        <w:spacing w:line="360" w:lineRule="auto"/>
        <w:rPr>
          <w:rFonts w:ascii="Open Sans" w:hAnsi="Open Sans" w:cs="Open Sans"/>
          <w:sz w:val="20"/>
          <w:szCs w:val="20"/>
          <w:lang w:val="en-US"/>
        </w:rPr>
      </w:pPr>
      <w:r w:rsidRPr="00B15280">
        <w:rPr>
          <w:rFonts w:ascii="Open Sans" w:hAnsi="Open Sans" w:cs="Open Sans"/>
          <w:sz w:val="20"/>
          <w:szCs w:val="20"/>
          <w:lang w:val="en-US"/>
        </w:rPr>
        <w:t>-With a pencil:</w:t>
      </w:r>
      <w:r w:rsidR="00B15280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B15280" w:rsidRPr="00364D4D">
        <w:rPr>
          <w:color w:val="BFBFBF" w:themeColor="background1" w:themeShade="BF"/>
          <w:lang w:val="en-GB"/>
        </w:rPr>
        <w:t>……………………………………………………………………</w:t>
      </w:r>
    </w:p>
    <w:p w14:paraId="120E5B77" w14:textId="24DD06F2" w:rsidR="00B40D06" w:rsidRPr="00B15280" w:rsidRDefault="00B40D06" w:rsidP="00DA265A">
      <w:pPr>
        <w:spacing w:line="360" w:lineRule="auto"/>
        <w:rPr>
          <w:rFonts w:ascii="Open Sans" w:hAnsi="Open Sans" w:cs="Open Sans"/>
          <w:sz w:val="20"/>
          <w:szCs w:val="20"/>
          <w:lang w:val="en-US"/>
        </w:rPr>
      </w:pPr>
      <w:r w:rsidRPr="00B15280">
        <w:rPr>
          <w:rFonts w:ascii="Open Sans" w:hAnsi="Open Sans" w:cs="Open Sans"/>
          <w:sz w:val="20"/>
          <w:szCs w:val="20"/>
          <w:lang w:val="en-US"/>
        </w:rPr>
        <w:t>-In the kitchen:</w:t>
      </w:r>
      <w:r w:rsidR="00B15280">
        <w:rPr>
          <w:rFonts w:ascii="Open Sans" w:hAnsi="Open Sans" w:cs="Open Sans"/>
          <w:sz w:val="20"/>
          <w:szCs w:val="20"/>
          <w:lang w:val="en-US"/>
        </w:rPr>
        <w:t xml:space="preserve"> </w:t>
      </w:r>
      <w:r w:rsidR="00B15280" w:rsidRPr="00364D4D">
        <w:rPr>
          <w:color w:val="BFBFBF" w:themeColor="background1" w:themeShade="BF"/>
          <w:lang w:val="en-GB"/>
        </w:rPr>
        <w:t>……………………………………………………………………</w:t>
      </w:r>
    </w:p>
    <w:p w14:paraId="4BD79D2D" w14:textId="17168057" w:rsidR="00B40D06" w:rsidRDefault="00B40D06" w:rsidP="00DA265A">
      <w:pPr>
        <w:spacing w:line="360" w:lineRule="auto"/>
        <w:rPr>
          <w:lang w:val="en-GB"/>
        </w:rPr>
      </w:pPr>
      <w:r w:rsidRPr="00644256">
        <w:rPr>
          <w:rFonts w:ascii="Open Sans" w:hAnsi="Open Sans" w:cs="Open Sans"/>
          <w:sz w:val="20"/>
          <w:szCs w:val="20"/>
          <w:lang w:val="en-US"/>
        </w:rPr>
        <w:t>Use these two jobs to define the contrast in her career</w:t>
      </w:r>
      <w:r w:rsidR="00DA265A">
        <w:rPr>
          <w:lang w:val="en-GB"/>
        </w:rPr>
        <w:t>.</w:t>
      </w:r>
    </w:p>
    <w:p w14:paraId="04850A94" w14:textId="77777777" w:rsidR="00DA265A" w:rsidRPr="00364D4D" w:rsidRDefault="00DA265A" w:rsidP="00DA265A">
      <w:pPr>
        <w:spacing w:line="480" w:lineRule="auto"/>
        <w:rPr>
          <w:color w:val="BFBFBF" w:themeColor="background1" w:themeShade="BF"/>
          <w:lang w:val="en-GB"/>
        </w:rPr>
      </w:pPr>
      <w:r w:rsidRPr="00364D4D">
        <w:rPr>
          <w:color w:val="BFBFBF" w:themeColor="background1" w:themeShade="BF"/>
          <w:lang w:val="en-GB"/>
        </w:rPr>
        <w:t>…………………………………………………………………………………………………</w:t>
      </w:r>
    </w:p>
    <w:p w14:paraId="7EF380FD" w14:textId="77777777" w:rsidR="00DA265A" w:rsidRPr="00364D4D" w:rsidRDefault="00DA265A" w:rsidP="00DA265A">
      <w:pPr>
        <w:spacing w:line="480" w:lineRule="auto"/>
        <w:rPr>
          <w:color w:val="BFBFBF" w:themeColor="background1" w:themeShade="BF"/>
          <w:lang w:val="en-GB"/>
        </w:rPr>
      </w:pPr>
      <w:r w:rsidRPr="00364D4D">
        <w:rPr>
          <w:color w:val="BFBFBF" w:themeColor="background1" w:themeShade="BF"/>
          <w:lang w:val="en-GB"/>
        </w:rPr>
        <w:t>…………………………………………………………………………………………………</w:t>
      </w:r>
    </w:p>
    <w:p w14:paraId="29B5A2FD" w14:textId="3A650135" w:rsidR="00B40D06" w:rsidRPr="00DA265A" w:rsidRDefault="2C041615" w:rsidP="2C041615">
      <w:pPr>
        <w:spacing w:line="360" w:lineRule="auto"/>
        <w:rPr>
          <w:lang w:val="en-GB"/>
        </w:rPr>
      </w:pPr>
      <w:r w:rsidRPr="00364D4D">
        <w:rPr>
          <w:rFonts w:ascii="Open Sans Extrabold" w:eastAsia="Calibri" w:hAnsi="Open Sans Extrabold" w:cs="Open Sans Extrabold"/>
          <w:color w:val="E36C0A" w:themeColor="accent6" w:themeShade="BF"/>
          <w:sz w:val="20"/>
          <w:szCs w:val="20"/>
          <w:lang w:val="en-GB"/>
        </w:rPr>
        <w:t>7.</w:t>
      </w:r>
      <w:r w:rsidRPr="00364D4D">
        <w:rPr>
          <w:rFonts w:ascii="Open Sans" w:eastAsia="Calibri" w:hAnsi="Open Sans" w:cs="Open Sans"/>
          <w:color w:val="E36C0A" w:themeColor="accent6" w:themeShade="BF"/>
          <w:sz w:val="20"/>
          <w:szCs w:val="20"/>
          <w:lang w:val="en-GB"/>
        </w:rPr>
        <w:t xml:space="preserve"> </w:t>
      </w:r>
      <w:r w:rsidRPr="2C041615">
        <w:rPr>
          <w:rFonts w:ascii="Open Sans Semibold" w:hAnsi="Open Sans Semibold" w:cs="Open Sans Semibold"/>
          <w:sz w:val="18"/>
          <w:szCs w:val="18"/>
          <w:lang w:val="en-US"/>
        </w:rPr>
        <w:t>RECAP</w:t>
      </w:r>
      <w:r w:rsidRPr="2C041615">
        <w:rPr>
          <w:lang w:val="en-GB"/>
        </w:rPr>
        <w:t xml:space="preserve"> </w:t>
      </w:r>
      <w:r w:rsidRPr="2C041615">
        <w:rPr>
          <w:rFonts w:ascii="Open Sans" w:hAnsi="Open Sans" w:cs="Open Sans"/>
          <w:sz w:val="20"/>
          <w:szCs w:val="20"/>
          <w:lang w:val="en-US"/>
        </w:rPr>
        <w:t xml:space="preserve">Use the words that you have rearranged (4) to portray a female detective’s career in the 1970s. </w:t>
      </w:r>
    </w:p>
    <w:p w14:paraId="4B693382" w14:textId="77777777" w:rsidR="00DA265A" w:rsidRPr="00400E24" w:rsidRDefault="00DA265A" w:rsidP="00DA265A">
      <w:pPr>
        <w:spacing w:line="480" w:lineRule="auto"/>
        <w:rPr>
          <w:color w:val="BFBFBF" w:themeColor="background1" w:themeShade="BF"/>
        </w:rPr>
      </w:pPr>
      <w:r w:rsidRPr="00400E24">
        <w:rPr>
          <w:color w:val="BFBFBF" w:themeColor="background1" w:themeShade="BF"/>
        </w:rPr>
        <w:t>…………………………………………………………………………………………………</w:t>
      </w:r>
    </w:p>
    <w:p w14:paraId="1DE9D553" w14:textId="77777777" w:rsidR="00DA265A" w:rsidRPr="00400E24" w:rsidRDefault="00DA265A" w:rsidP="00DA265A">
      <w:pPr>
        <w:spacing w:line="480" w:lineRule="auto"/>
        <w:rPr>
          <w:color w:val="BFBFBF" w:themeColor="background1" w:themeShade="BF"/>
        </w:rPr>
      </w:pPr>
      <w:r w:rsidRPr="00400E24">
        <w:rPr>
          <w:color w:val="BFBFBF" w:themeColor="background1" w:themeShade="BF"/>
        </w:rPr>
        <w:t>…………………………………………………………………………………………………</w:t>
      </w:r>
    </w:p>
    <w:p w14:paraId="383A7D02" w14:textId="7B3FD803" w:rsidR="00B40D06" w:rsidRPr="009A2706" w:rsidRDefault="00DA265A" w:rsidP="009A2706">
      <w:pPr>
        <w:spacing w:line="480" w:lineRule="auto"/>
        <w:rPr>
          <w:color w:val="BFBFBF" w:themeColor="background1" w:themeShade="BF"/>
        </w:rPr>
      </w:pPr>
      <w:r w:rsidRPr="00400E24">
        <w:rPr>
          <w:color w:val="BFBFBF" w:themeColor="background1" w:themeShade="BF"/>
        </w:rPr>
        <w:t>……………………………………………………………………………………………</w:t>
      </w:r>
      <w:r w:rsidR="009A2706">
        <w:rPr>
          <w:color w:val="BFBFBF" w:themeColor="background1" w:themeShade="BF"/>
        </w:rPr>
        <w:t>……</w:t>
      </w:r>
    </w:p>
    <w:p w14:paraId="1E8B67BE" w14:textId="710AF93A" w:rsidR="00B40D06" w:rsidRPr="000827CD" w:rsidRDefault="000827CD" w:rsidP="000827CD">
      <w:pPr>
        <w:spacing w:line="480" w:lineRule="auto"/>
        <w:rPr>
          <w:color w:val="BFBFBF" w:themeColor="background1" w:themeShade="BF"/>
        </w:rPr>
      </w:pPr>
      <w:r w:rsidRPr="00400E24">
        <w:rPr>
          <w:color w:val="BFBFBF" w:themeColor="background1" w:themeShade="BF"/>
        </w:rPr>
        <w:t>……………………………………………………………………………………………</w:t>
      </w:r>
      <w:r>
        <w:rPr>
          <w:color w:val="BFBFBF" w:themeColor="background1" w:themeShade="BF"/>
        </w:rPr>
        <w:t>……</w:t>
      </w:r>
    </w:p>
    <w:sectPr w:rsidR="00B40D06" w:rsidRPr="000827CD" w:rsidSect="008D4732">
      <w:headerReference w:type="default" r:id="rId11"/>
      <w:footerReference w:type="default" r:id="rId12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C1561" w14:textId="77777777" w:rsidR="00AD4D11" w:rsidRDefault="00AD4D11" w:rsidP="00AD4D11">
      <w:r>
        <w:separator/>
      </w:r>
    </w:p>
  </w:endnote>
  <w:endnote w:type="continuationSeparator" w:id="0">
    <w:p w14:paraId="2A12F8C7" w14:textId="77777777" w:rsidR="00AD4D11" w:rsidRDefault="00AD4D11" w:rsidP="00AD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Open Sans Semibold">
    <w:altName w:val="Segoe UI"/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 Extrabold">
    <w:altName w:val="Segoe UI"/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6F9C6" w14:textId="25B57BCC" w:rsidR="00505F14" w:rsidRDefault="00505F14" w:rsidP="002110D1">
    <w:pPr>
      <w:pStyle w:val="Pieddepage"/>
      <w:tabs>
        <w:tab w:val="left" w:pos="7125"/>
      </w:tabs>
      <w:rPr>
        <w:b/>
        <w:color w:val="BFBFBF" w:themeColor="background1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 xml:space="preserve">Axe 2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Private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 xml:space="preserve">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space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 xml:space="preserve"> and public </w:t>
    </w:r>
    <w:proofErr w:type="spellStart"/>
    <w:r>
      <w:rPr>
        <w:rFonts w:ascii="Open Sans Extrabold" w:hAnsi="Open Sans Extrabold" w:cs="Open Sans Extrabold"/>
        <w:color w:val="E36C0A" w:themeColor="accent6" w:themeShade="BF"/>
      </w:rPr>
      <w:t>space</w:t>
    </w:r>
    <w:proofErr w:type="spellEnd"/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ascii="Open Sans Extrabold" w:hAnsi="Open Sans Extrabold" w:cs="Open Sans Extrabold"/>
        <w:color w:val="E36C0A" w:themeColor="accent6" w:themeShade="BF"/>
      </w:rPr>
      <w:tab/>
    </w:r>
    <w:r w:rsidR="002110D1">
      <w:rPr>
        <w:rFonts w:ascii="Open Sans Extrabold" w:hAnsi="Open Sans Extrabold" w:cs="Open Sans Extrabold"/>
        <w:color w:val="E36C0A" w:themeColor="accent6" w:themeShade="BF"/>
      </w:rPr>
      <w:t>1/1</w:t>
    </w:r>
    <w:r w:rsidR="002110D1">
      <w:rPr>
        <w:rFonts w:ascii="Open Sans Extrabold" w:hAnsi="Open Sans Extrabold" w:cs="Open Sans Extrabold"/>
        <w:color w:val="E36C0A" w:themeColor="accent6" w:themeShade="BF"/>
      </w:rPr>
      <w:tab/>
    </w:r>
    <w:r w:rsidRPr="002110D1">
      <w:rPr>
        <w:rFonts w:ascii="Arial" w:hAnsi="Arial" w:cs="Arial"/>
        <w:b/>
        <w:color w:val="BFBFBF" w:themeColor="background1" w:themeShade="BF"/>
        <w:sz w:val="16"/>
        <w:szCs w:val="16"/>
      </w:rPr>
      <w:t>© Éditions Hatier, 2019</w:t>
    </w:r>
  </w:p>
  <w:p w14:paraId="797766DF" w14:textId="5D377936" w:rsidR="00396D3D" w:rsidRPr="00396D3D" w:rsidRDefault="00396D3D" w:rsidP="00396D3D">
    <w:pPr>
      <w:pStyle w:val="Pieddepage"/>
      <w:rPr>
        <w:color w:val="E36C0A" w:themeColor="accent6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AA8E46" w14:textId="77777777" w:rsidR="00AD4D11" w:rsidRDefault="00AD4D11" w:rsidP="00AD4D11">
      <w:r>
        <w:separator/>
      </w:r>
    </w:p>
  </w:footnote>
  <w:footnote w:type="continuationSeparator" w:id="0">
    <w:p w14:paraId="46BE4EB2" w14:textId="77777777" w:rsidR="00AD4D11" w:rsidRDefault="00AD4D11" w:rsidP="00AD4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308F37" w14:textId="2E5702C0" w:rsidR="00AD4D11" w:rsidRDefault="00AD4D11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115AA3" wp14:editId="5F519FF7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4333875" cy="982345"/>
          <wp:effectExtent l="0" t="0" r="9525" b="8255"/>
          <wp:wrapTight wrapText="bothSides">
            <wp:wrapPolygon edited="0">
              <wp:start x="0" y="0"/>
              <wp:lineTo x="0" y="21363"/>
              <wp:lineTo x="21553" y="21363"/>
              <wp:lineTo x="21553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33875" cy="982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E47208"/>
    <w:multiLevelType w:val="hybridMultilevel"/>
    <w:tmpl w:val="3338722A"/>
    <w:lvl w:ilvl="0" w:tplc="0504C6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13E466F"/>
    <w:multiLevelType w:val="hybridMultilevel"/>
    <w:tmpl w:val="5EF411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D06"/>
    <w:rsid w:val="000827CD"/>
    <w:rsid w:val="00161DF1"/>
    <w:rsid w:val="002110D1"/>
    <w:rsid w:val="00364D4D"/>
    <w:rsid w:val="00396D3D"/>
    <w:rsid w:val="00400E24"/>
    <w:rsid w:val="00505F14"/>
    <w:rsid w:val="00644256"/>
    <w:rsid w:val="00686BAB"/>
    <w:rsid w:val="008D4732"/>
    <w:rsid w:val="009A2706"/>
    <w:rsid w:val="009F4ED6"/>
    <w:rsid w:val="00AD4D11"/>
    <w:rsid w:val="00B15280"/>
    <w:rsid w:val="00B40D06"/>
    <w:rsid w:val="00CF53A9"/>
    <w:rsid w:val="00D44447"/>
    <w:rsid w:val="00DA265A"/>
    <w:rsid w:val="00EF53B4"/>
    <w:rsid w:val="2C04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F77EF7"/>
  <w14:defaultImageDpi w14:val="300"/>
  <w15:docId w15:val="{C28A804E-2012-42BF-B45E-B986F64E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0D06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0D0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40D0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0D06"/>
    <w:rPr>
      <w:rFonts w:ascii="Lucida Grande" w:eastAsia="Times New Roman" w:hAnsi="Lucida Grande" w:cs="Lucida Grande"/>
      <w:sz w:val="18"/>
      <w:szCs w:val="18"/>
      <w:lang w:val="fr-FR"/>
    </w:rPr>
  </w:style>
  <w:style w:type="paragraph" w:styleId="En-tte">
    <w:name w:val="header"/>
    <w:basedOn w:val="Normal"/>
    <w:link w:val="En-tteCar"/>
    <w:uiPriority w:val="99"/>
    <w:unhideWhenUsed/>
    <w:rsid w:val="00AD4D1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4D11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AD4D1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4D11"/>
    <w:rPr>
      <w:rFonts w:ascii="Times New Roman" w:eastAsia="Times New Roman" w:hAnsi="Times New Roman" w:cs="Times New Roman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DA265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265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265A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265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265A"/>
    <w:rPr>
      <w:rFonts w:ascii="Times New Roman" w:eastAsia="Times New Roman" w:hAnsi="Times New Roman" w:cs="Times New Roman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6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B8EBEE2734D49B8C6667E4C02A035" ma:contentTypeVersion="3" ma:contentTypeDescription="Crée un document." ma:contentTypeScope="" ma:versionID="5c936c13c7f0fee322e83eb489f919bf">
  <xsd:schema xmlns:xsd="http://www.w3.org/2001/XMLSchema" xmlns:xs="http://www.w3.org/2001/XMLSchema" xmlns:p="http://schemas.microsoft.com/office/2006/metadata/properties" xmlns:ns2="ce591aad-9bb2-4938-b979-a378bbbfe5b8" targetNamespace="http://schemas.microsoft.com/office/2006/metadata/properties" ma:root="true" ma:fieldsID="845684d956c152cb697f6d28c15fffba" ns2:_="">
    <xsd:import namespace="ce591aad-9bb2-4938-b979-a378bbbfe5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91aad-9bb2-4938-b979-a378bbbfe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F832FB-F5EF-44A4-BB3F-A0C087B41E5C}"/>
</file>

<file path=customXml/itemProps2.xml><?xml version="1.0" encoding="utf-8"?>
<ds:datastoreItem xmlns:ds="http://schemas.openxmlformats.org/officeDocument/2006/customXml" ds:itemID="{1DAA8B8C-81E8-4FA6-A23F-0B11814E34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A65DA3-08EC-448F-86E3-670309E3EB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237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MENARD KYLLIAN</cp:lastModifiedBy>
  <cp:revision>14</cp:revision>
  <dcterms:created xsi:type="dcterms:W3CDTF">2019-04-12T09:04:00Z</dcterms:created>
  <dcterms:modified xsi:type="dcterms:W3CDTF">2019-04-17T07:51:00Z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0x010100D5BB8EBEE2734D49B8C6667E4C02A035</vt:lpwstr>
  </property>
</Properties>
</file>