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245AE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5C57F8F4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ÉPREUVE 1 </w:t>
      </w:r>
    </w:p>
    <w:p w14:paraId="35F69331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14:paraId="4F797D84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Compréhension de l’oral et expression écrite </w:t>
      </w:r>
    </w:p>
    <w:p w14:paraId="02D10C12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8C8BD39" w14:textId="7ACBA0E4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47474E">
        <w:rPr>
          <w:rFonts w:asciiTheme="minorHAnsi" w:hAnsiTheme="minorHAnsi" w:cstheme="minorHAnsi"/>
          <w:sz w:val="23"/>
          <w:szCs w:val="23"/>
        </w:rPr>
        <w:t>L’ensemble du sujet porte sur l’</w:t>
      </w:r>
      <w:r w:rsidRPr="0047474E">
        <w:rPr>
          <w:rFonts w:asciiTheme="minorHAnsi" w:hAnsiTheme="minorHAnsi" w:cstheme="minorHAnsi"/>
          <w:b/>
          <w:bCs/>
          <w:sz w:val="23"/>
          <w:szCs w:val="23"/>
        </w:rPr>
        <w:t xml:space="preserve">axe </w:t>
      </w:r>
      <w:r w:rsidR="0047474E" w:rsidRPr="0047474E">
        <w:rPr>
          <w:rFonts w:asciiTheme="minorHAnsi" w:hAnsiTheme="minorHAnsi" w:cstheme="minorHAnsi"/>
          <w:b/>
          <w:bCs/>
          <w:sz w:val="23"/>
          <w:szCs w:val="23"/>
        </w:rPr>
        <w:t>2</w:t>
      </w:r>
      <w:r w:rsidRPr="0047474E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47474E">
        <w:rPr>
          <w:rFonts w:asciiTheme="minorHAnsi" w:hAnsiTheme="minorHAnsi" w:cstheme="minorHAnsi"/>
          <w:sz w:val="23"/>
          <w:szCs w:val="23"/>
        </w:rPr>
        <w:t xml:space="preserve">du programme : </w:t>
      </w:r>
      <w:r w:rsidR="00DB675F">
        <w:rPr>
          <w:rFonts w:cstheme="minorHAnsi"/>
          <w:b/>
          <w:bCs/>
          <w:sz w:val="23"/>
          <w:szCs w:val="23"/>
        </w:rPr>
        <w:t>Espace privé et espace</w:t>
      </w:r>
      <w:r w:rsidR="00DB675F">
        <w:rPr>
          <w:rFonts w:cstheme="minorHAnsi"/>
          <w:b/>
          <w:bCs/>
          <w:sz w:val="23"/>
          <w:szCs w:val="23"/>
        </w:rPr>
        <w:t xml:space="preserve"> public</w:t>
      </w:r>
      <w:r w:rsidRPr="0047474E">
        <w:rPr>
          <w:rFonts w:asciiTheme="minorHAnsi" w:hAnsiTheme="minorHAnsi" w:cstheme="minorHAnsi"/>
          <w:sz w:val="23"/>
          <w:szCs w:val="23"/>
        </w:rPr>
        <w:t>.</w:t>
      </w:r>
      <w:r w:rsidRPr="00A32641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80FED68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Il s’organise en deux parties : </w:t>
      </w:r>
    </w:p>
    <w:p w14:paraId="56137404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1-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Compréhension de l’oral </w:t>
      </w:r>
    </w:p>
    <w:p w14:paraId="4356910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2-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Expression écrite </w:t>
      </w:r>
    </w:p>
    <w:p w14:paraId="6B0574C7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B5DF6F2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disposez tout d’abord de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cinq minutes </w:t>
      </w:r>
      <w:r w:rsidRPr="00A32641">
        <w:rPr>
          <w:rFonts w:asciiTheme="minorHAnsi" w:hAnsiTheme="minorHAnsi" w:cstheme="minorHAnsi"/>
          <w:sz w:val="23"/>
          <w:szCs w:val="23"/>
        </w:rPr>
        <w:t>pour prendre connaissance de l’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intégralité </w:t>
      </w:r>
      <w:r w:rsidRPr="00A32641">
        <w:rPr>
          <w:rFonts w:asciiTheme="minorHAnsi" w:hAnsiTheme="minorHAnsi" w:cstheme="minorHAnsi"/>
          <w:sz w:val="23"/>
          <w:szCs w:val="23"/>
        </w:rPr>
        <w:t xml:space="preserve">du sujet. </w:t>
      </w:r>
    </w:p>
    <w:p w14:paraId="6ED7771B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allez entendre trois fois le document de la partie 1 (compréhension de l’oral). </w:t>
      </w:r>
    </w:p>
    <w:p w14:paraId="5B0134CD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Les écoutes seront espacées d’une minute. </w:t>
      </w:r>
    </w:p>
    <w:p w14:paraId="58538F3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pourrez prendre des notes pendant les écoutes. </w:t>
      </w:r>
    </w:p>
    <w:p w14:paraId="18A901CD" w14:textId="77777777" w:rsid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>À l’issue de la troisième écoute, vous organisere</w:t>
      </w:r>
      <w:bookmarkStart w:id="0" w:name="_GoBack"/>
      <w:bookmarkEnd w:id="0"/>
      <w:r w:rsidRPr="00A32641">
        <w:rPr>
          <w:rFonts w:asciiTheme="minorHAnsi" w:hAnsiTheme="minorHAnsi" w:cstheme="minorHAnsi"/>
          <w:sz w:val="23"/>
          <w:szCs w:val="23"/>
        </w:rPr>
        <w:t xml:space="preserve">z votre temps comme vous le souhaitez pour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rendre compte en français </w:t>
      </w:r>
      <w:r w:rsidRPr="00A32641">
        <w:rPr>
          <w:rFonts w:asciiTheme="minorHAnsi" w:hAnsiTheme="minorHAnsi" w:cstheme="minorHAnsi"/>
          <w:sz w:val="23"/>
          <w:szCs w:val="23"/>
        </w:rPr>
        <w:t xml:space="preserve">du document oral et pour traiter le sujet d’expression écrite (partie 2)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>en anglais</w:t>
      </w:r>
      <w:r w:rsidRPr="00A32641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26B6D563" w14:textId="77777777" w:rsidR="002020FE" w:rsidRPr="00A32641" w:rsidRDefault="002020FE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F250E7B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1. Compréhension de l’oral (10 points) </w:t>
      </w:r>
    </w:p>
    <w:p w14:paraId="5BA96484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C820202" w14:textId="31716F94" w:rsidR="00A32641" w:rsidRPr="001818D3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1818D3">
        <w:rPr>
          <w:rFonts w:asciiTheme="minorHAnsi" w:hAnsiTheme="minorHAnsi" w:cstheme="minorHAnsi"/>
          <w:b/>
          <w:bCs/>
          <w:sz w:val="23"/>
          <w:szCs w:val="23"/>
          <w:lang w:val="en-US"/>
        </w:rPr>
        <w:t>Titre</w:t>
      </w:r>
      <w:proofErr w:type="spellEnd"/>
      <w:r w:rsidRPr="001818D3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du </w:t>
      </w:r>
      <w:proofErr w:type="gramStart"/>
      <w:r w:rsidRPr="001818D3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document </w:t>
      </w:r>
      <w:r w:rsidRPr="001818D3">
        <w:rPr>
          <w:rFonts w:asciiTheme="minorHAnsi" w:hAnsiTheme="minorHAnsi" w:cstheme="minorHAnsi"/>
          <w:sz w:val="23"/>
          <w:szCs w:val="23"/>
          <w:lang w:val="en-US"/>
        </w:rPr>
        <w:t>:</w:t>
      </w:r>
      <w:proofErr w:type="gramEnd"/>
      <w:r w:rsidRPr="001818D3">
        <w:rPr>
          <w:rFonts w:asciiTheme="minorHAnsi" w:hAnsiTheme="minorHAnsi" w:cstheme="minorHAnsi"/>
          <w:sz w:val="23"/>
          <w:szCs w:val="23"/>
          <w:lang w:val="en-US"/>
        </w:rPr>
        <w:t xml:space="preserve"> </w:t>
      </w:r>
      <w:r w:rsidR="001818D3" w:rsidRPr="001818D3">
        <w:rPr>
          <w:rFonts w:asciiTheme="minorHAnsi" w:hAnsiTheme="minorHAnsi" w:cstheme="minorHAnsi"/>
          <w:i/>
          <w:sz w:val="23"/>
          <w:szCs w:val="23"/>
          <w:lang w:val="en-US"/>
        </w:rPr>
        <w:t>To All the Boys I’ve Loved Before</w:t>
      </w:r>
      <w:r w:rsidR="001818D3" w:rsidRPr="001818D3">
        <w:rPr>
          <w:rFonts w:asciiTheme="minorHAnsi" w:hAnsiTheme="minorHAnsi" w:cstheme="minorHAnsi"/>
          <w:sz w:val="23"/>
          <w:szCs w:val="23"/>
          <w:lang w:val="en-US"/>
        </w:rPr>
        <w:t xml:space="preserve">, dir. by </w:t>
      </w:r>
      <w:proofErr w:type="spellStart"/>
      <w:r w:rsidR="001818D3" w:rsidRPr="001818D3">
        <w:rPr>
          <w:rFonts w:asciiTheme="minorHAnsi" w:hAnsiTheme="minorHAnsi" w:cstheme="minorHAnsi"/>
          <w:sz w:val="23"/>
          <w:szCs w:val="23"/>
          <w:lang w:val="en-US"/>
        </w:rPr>
        <w:t>Sysan</w:t>
      </w:r>
      <w:proofErr w:type="spellEnd"/>
      <w:r w:rsidR="001818D3" w:rsidRPr="001818D3">
        <w:rPr>
          <w:rFonts w:asciiTheme="minorHAnsi" w:hAnsiTheme="minorHAnsi" w:cstheme="minorHAnsi"/>
          <w:sz w:val="23"/>
          <w:szCs w:val="23"/>
          <w:lang w:val="en-US"/>
        </w:rPr>
        <w:t xml:space="preserve"> Johnson, 2018</w:t>
      </w:r>
    </w:p>
    <w:p w14:paraId="7293C956" w14:textId="77777777" w:rsidR="00A32641" w:rsidRPr="001818D3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</w:p>
    <w:p w14:paraId="2A9FD471" w14:textId="77777777" w:rsidR="00A32641" w:rsidRPr="006310E9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En rendant compte, en français, du document, vous montrerez que vous avez compris : </w:t>
      </w:r>
    </w:p>
    <w:p w14:paraId="50A5B19D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 thème principal du document ; </w:t>
      </w:r>
    </w:p>
    <w:p w14:paraId="7F9BC792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à qui s’adresse le document ; </w:t>
      </w:r>
    </w:p>
    <w:p w14:paraId="16442FB1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 déroulement des faits, la situation, les événements, les informations ; </w:t>
      </w:r>
    </w:p>
    <w:p w14:paraId="50E65252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l’identité des personnes ou personnages et, éventuellement, les liens entre elles/entre eux ; </w:t>
      </w:r>
    </w:p>
    <w:p w14:paraId="2EF0F665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les éventuels différents points de vue ; </w:t>
      </w:r>
    </w:p>
    <w:p w14:paraId="6D295C07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les éventuels éléments implicites du document ; </w:t>
      </w:r>
    </w:p>
    <w:p w14:paraId="66BC627D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la fonction et la portée du document (relater, informer, convaincre, critiquer, dénoncer, etc.). </w:t>
      </w:r>
    </w:p>
    <w:p w14:paraId="641B4F9E" w14:textId="77777777" w:rsidR="00A052D9" w:rsidRDefault="00A052D9">
      <w:pPr>
        <w:rPr>
          <w:rFonts w:cstheme="minorHAnsi"/>
        </w:rPr>
      </w:pPr>
      <w:r>
        <w:rPr>
          <w:rFonts w:cstheme="minorHAnsi"/>
        </w:rPr>
        <w:br w:type="page"/>
      </w:r>
    </w:p>
    <w:p w14:paraId="06CA440F" w14:textId="77777777" w:rsidR="00476EDA" w:rsidRDefault="00476EDA" w:rsidP="00476EDA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</w:p>
    <w:p w14:paraId="18A196E5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267F73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F4115C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4A9AD7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22E839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33B36D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760A0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C28FB3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0F9AFF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BA01BA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E11549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FA6DC2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5175F4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27009B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4F3AF7" w14:textId="77777777" w:rsidR="00A32641" w:rsidRPr="00A32641" w:rsidRDefault="00A32641">
      <w:pPr>
        <w:rPr>
          <w:rFonts w:cstheme="minorHAnsi"/>
        </w:rPr>
      </w:pPr>
    </w:p>
    <w:p w14:paraId="7895C48F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24A28FF2" w14:textId="77777777" w:rsidR="002020FE" w:rsidRDefault="002020FE" w:rsidP="002020FE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2. Expression écrite (10 points) </w:t>
      </w:r>
    </w:p>
    <w:p w14:paraId="0B790345" w14:textId="77777777" w:rsidR="002020FE" w:rsidRPr="00405790" w:rsidRDefault="002020FE" w:rsidP="002020FE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  <w:r w:rsidRPr="00405790">
        <w:rPr>
          <w:rFonts w:asciiTheme="minorHAnsi" w:hAnsiTheme="minorHAnsi" w:cstheme="minorHAnsi"/>
        </w:rPr>
        <w:t xml:space="preserve">Vous traiterez </w:t>
      </w:r>
      <w:r w:rsidRPr="00405790">
        <w:rPr>
          <w:rFonts w:asciiTheme="minorHAnsi" w:hAnsiTheme="minorHAnsi" w:cstheme="minorHAnsi"/>
          <w:b/>
        </w:rPr>
        <w:t>en anglais</w:t>
      </w:r>
      <w:r w:rsidRPr="00405790">
        <w:rPr>
          <w:rFonts w:asciiTheme="minorHAnsi" w:hAnsiTheme="minorHAnsi" w:cstheme="minorHAnsi"/>
        </w:rPr>
        <w:t xml:space="preserve"> et en 120 mots au moins </w:t>
      </w:r>
      <w:r w:rsidRPr="00405790">
        <w:rPr>
          <w:rFonts w:asciiTheme="minorHAnsi" w:hAnsiTheme="minorHAnsi" w:cstheme="minorHAnsi"/>
          <w:b/>
        </w:rPr>
        <w:t>l’un des deux sujets suivants au choix</w:t>
      </w:r>
      <w:r w:rsidRPr="00405790">
        <w:rPr>
          <w:rFonts w:asciiTheme="minorHAnsi" w:hAnsiTheme="minorHAnsi" w:cstheme="minorHAnsi"/>
        </w:rPr>
        <w:t xml:space="preserve"> :</w:t>
      </w:r>
    </w:p>
    <w:p w14:paraId="3C7F251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74BDBD16" w14:textId="77777777" w:rsidR="00A32641" w:rsidRPr="00E50FCC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r w:rsidRPr="00E50FCC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 1</w:t>
      </w:r>
    </w:p>
    <w:p w14:paraId="2E0BF2E0" w14:textId="0ACA9AD0" w:rsidR="00A32641" w:rsidRPr="0047474E" w:rsidRDefault="0047474E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8"/>
          <w:szCs w:val="18"/>
          <w:lang w:val="en-US"/>
        </w:rPr>
      </w:pPr>
      <w:r w:rsidRPr="0047474E">
        <w:rPr>
          <w:i/>
          <w:sz w:val="18"/>
          <w:szCs w:val="18"/>
          <w:lang w:val="en-US"/>
        </w:rPr>
        <w:t>Write a letter to defend rom-coms explaining why they are great and how much they have changed over time.</w:t>
      </w:r>
    </w:p>
    <w:p w14:paraId="1B7134D9" w14:textId="77777777" w:rsidR="00A32641" w:rsidRPr="00E50FCC" w:rsidRDefault="00A32641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sz w:val="19"/>
          <w:szCs w:val="19"/>
          <w:lang w:val="en-US"/>
        </w:rPr>
      </w:pPr>
    </w:p>
    <w:p w14:paraId="61052885" w14:textId="77777777" w:rsidR="00A32641" w:rsidRPr="0047474E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47474E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</w:t>
      </w:r>
      <w:proofErr w:type="spellEnd"/>
      <w:r w:rsidRPr="0047474E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2</w:t>
      </w:r>
    </w:p>
    <w:p w14:paraId="29848615" w14:textId="6EC83E1A" w:rsidR="009B77ED" w:rsidRPr="0047474E" w:rsidRDefault="0047474E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color w:val="BFBFBF" w:themeColor="background1" w:themeShade="BF"/>
          <w:sz w:val="18"/>
          <w:szCs w:val="18"/>
          <w:lang w:val="en-US"/>
        </w:rPr>
      </w:pPr>
      <w:r w:rsidRPr="0047474E">
        <w:rPr>
          <w:i/>
          <w:sz w:val="18"/>
          <w:szCs w:val="18"/>
          <w:lang w:val="en-US"/>
        </w:rPr>
        <w:t>Do you think rom-coms can do better at mirroring American society?</w:t>
      </w:r>
    </w:p>
    <w:p w14:paraId="5C189231" w14:textId="77777777" w:rsidR="009B77ED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AD5557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AFC7E4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945523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92FB59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C18B28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0440E4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3A4FFB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1B326A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69EB5F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74D58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DED46E" w14:textId="77777777" w:rsidR="006310E9" w:rsidRPr="00A32641" w:rsidRDefault="00A052D9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</w:t>
      </w:r>
    </w:p>
    <w:sectPr w:rsidR="006310E9" w:rsidRPr="00A3264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5DBC7" w14:textId="77777777" w:rsidR="0092374C" w:rsidRDefault="0092374C" w:rsidP="00A32641">
      <w:pPr>
        <w:spacing w:after="0" w:line="240" w:lineRule="auto"/>
      </w:pPr>
      <w:r>
        <w:separator/>
      </w:r>
    </w:p>
  </w:endnote>
  <w:endnote w:type="continuationSeparator" w:id="0">
    <w:p w14:paraId="28149728" w14:textId="77777777" w:rsidR="0092374C" w:rsidRDefault="0092374C" w:rsidP="00A3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58AA8" w14:textId="1040DA73" w:rsidR="006310E9" w:rsidRPr="00E50FCC" w:rsidRDefault="006310E9">
    <w:pPr>
      <w:pStyle w:val="Pieddepage"/>
      <w:rPr>
        <w:lang w:val="en-US"/>
      </w:rPr>
    </w:pPr>
    <w:r w:rsidRPr="0047474E">
      <w:rPr>
        <w:lang w:val="en-US"/>
      </w:rPr>
      <w:t xml:space="preserve">Axe </w:t>
    </w:r>
    <w:r w:rsidR="0047474E" w:rsidRPr="0047474E">
      <w:rPr>
        <w:lang w:val="en-US"/>
      </w:rPr>
      <w:t>2</w:t>
    </w:r>
    <w:r w:rsidRPr="0047474E">
      <w:rPr>
        <w:lang w:val="en-US"/>
      </w:rPr>
      <w:t xml:space="preserve"> </w:t>
    </w:r>
    <w:proofErr w:type="spellStart"/>
    <w:r w:rsidRPr="0047474E">
      <w:rPr>
        <w:lang w:val="en-US"/>
      </w:rPr>
      <w:t>Séquence</w:t>
    </w:r>
    <w:proofErr w:type="spellEnd"/>
    <w:r w:rsidRPr="0047474E">
      <w:rPr>
        <w:lang w:val="en-US"/>
      </w:rPr>
      <w:t xml:space="preserve"> </w:t>
    </w:r>
    <w:r w:rsidR="0047474E" w:rsidRPr="0047474E">
      <w:rPr>
        <w:lang w:val="en-US"/>
      </w:rPr>
      <w:t>2</w:t>
    </w:r>
    <w:r w:rsidRPr="0047474E">
      <w:rPr>
        <w:lang w:val="en-US"/>
      </w:rPr>
      <w:t xml:space="preserve"> How </w:t>
    </w:r>
    <w:r w:rsidR="0047474E" w:rsidRPr="0047474E">
      <w:rPr>
        <w:lang w:val="en-US"/>
      </w:rPr>
      <w:t>do Hollywood love stories reflect social progress</w:t>
    </w:r>
    <w:r w:rsidRPr="0047474E">
      <w:rPr>
        <w:lang w:val="en-US"/>
      </w:rPr>
      <w:t>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30538" w14:textId="77777777" w:rsidR="0092374C" w:rsidRDefault="0092374C" w:rsidP="00A32641">
      <w:pPr>
        <w:spacing w:after="0" w:line="240" w:lineRule="auto"/>
      </w:pPr>
      <w:r>
        <w:separator/>
      </w:r>
    </w:p>
  </w:footnote>
  <w:footnote w:type="continuationSeparator" w:id="0">
    <w:p w14:paraId="5A7C2528" w14:textId="77777777" w:rsidR="0092374C" w:rsidRDefault="0092374C" w:rsidP="00A32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7DDBF" w14:textId="77777777" w:rsidR="00A32641" w:rsidRDefault="00A32641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FF8E0E" wp14:editId="44F994EA">
          <wp:simplePos x="0" y="0"/>
          <wp:positionH relativeFrom="page">
            <wp:align>left</wp:align>
          </wp:positionH>
          <wp:positionV relativeFrom="paragraph">
            <wp:posOffset>-449099</wp:posOffset>
          </wp:positionV>
          <wp:extent cx="3401060" cy="897890"/>
          <wp:effectExtent l="0" t="0" r="0" b="0"/>
          <wp:wrapTight wrapText="bothSides">
            <wp:wrapPolygon edited="0">
              <wp:start x="0" y="0"/>
              <wp:lineTo x="0" y="21081"/>
              <wp:lineTo x="21414" y="21081"/>
              <wp:lineTo x="2141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2"/>
                  <a:stretch/>
                </pic:blipFill>
                <pic:spPr bwMode="auto">
                  <a:xfrm>
                    <a:off x="0" y="0"/>
                    <a:ext cx="3481341" cy="919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41"/>
    <w:rsid w:val="001128C3"/>
    <w:rsid w:val="001818D3"/>
    <w:rsid w:val="002020FE"/>
    <w:rsid w:val="00212530"/>
    <w:rsid w:val="0047474E"/>
    <w:rsid w:val="00476EDA"/>
    <w:rsid w:val="006310E9"/>
    <w:rsid w:val="009102F8"/>
    <w:rsid w:val="0092374C"/>
    <w:rsid w:val="009B77ED"/>
    <w:rsid w:val="00A052D9"/>
    <w:rsid w:val="00A32641"/>
    <w:rsid w:val="00AA0485"/>
    <w:rsid w:val="00D045A9"/>
    <w:rsid w:val="00DB675F"/>
    <w:rsid w:val="00E50FCC"/>
    <w:rsid w:val="00F5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01655"/>
  <w15:chartTrackingRefBased/>
  <w15:docId w15:val="{EA165E88-41D3-4361-9AF6-CB4187C3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2641"/>
  </w:style>
  <w:style w:type="paragraph" w:styleId="Pieddepage">
    <w:name w:val="footer"/>
    <w:basedOn w:val="Normal"/>
    <w:link w:val="Pieddepag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2641"/>
  </w:style>
  <w:style w:type="paragraph" w:customStyle="1" w:styleId="Default">
    <w:name w:val="Default"/>
    <w:rsid w:val="00A32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102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02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02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02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02F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0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eate a new document." ma:contentTypeScope="" ma:versionID="159d398dd17ad74586cb2bb2781f1f41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f9a698b1795dd221af3d93ebbc1e97a4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A3F158-C43B-4364-B79A-9BD9C24263B1}"/>
</file>

<file path=customXml/itemProps2.xml><?xml version="1.0" encoding="utf-8"?>
<ds:datastoreItem xmlns:ds="http://schemas.openxmlformats.org/officeDocument/2006/customXml" ds:itemID="{C79E1B09-EC75-44E8-9881-E5E1DE6BC565}"/>
</file>

<file path=customXml/itemProps3.xml><?xml version="1.0" encoding="utf-8"?>
<ds:datastoreItem xmlns:ds="http://schemas.openxmlformats.org/officeDocument/2006/customXml" ds:itemID="{A348B6CA-9443-4DED-B76D-E69819A2DE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804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ANNIKA</dc:creator>
  <cp:keywords/>
  <dc:description/>
  <cp:lastModifiedBy>ALBERT KARIN</cp:lastModifiedBy>
  <cp:revision>12</cp:revision>
  <dcterms:created xsi:type="dcterms:W3CDTF">2019-07-29T09:45:00Z</dcterms:created>
  <dcterms:modified xsi:type="dcterms:W3CDTF">2019-07-30T14:10:00Z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