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3EF68" w14:textId="1C49ABCF" w:rsidR="00852349" w:rsidRDefault="005E1D98" w:rsidP="00852349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0408C5">
        <w:rPr>
          <w:rFonts w:ascii="Tahoma" w:hAnsi="Tahoma" w:cs="Tahoma"/>
          <w:b/>
          <w:bCs/>
          <w:noProof/>
          <w:color w:val="FF33CC"/>
          <w:sz w:val="24"/>
          <w:szCs w:val="24"/>
          <w:lang w:eastAsia="fr-FR"/>
        </w:rPr>
        <w:drawing>
          <wp:anchor distT="0" distB="0" distL="114300" distR="114300" simplePos="0" relativeHeight="251672576" behindDoc="1" locked="0" layoutInCell="1" allowOverlap="1" wp14:anchorId="5100C3B4" wp14:editId="31F0F100">
            <wp:simplePos x="0" y="0"/>
            <wp:positionH relativeFrom="margin">
              <wp:posOffset>5064760</wp:posOffset>
            </wp:positionH>
            <wp:positionV relativeFrom="paragraph">
              <wp:posOffset>19050</wp:posOffset>
            </wp:positionV>
            <wp:extent cx="828040" cy="828675"/>
            <wp:effectExtent l="0" t="0" r="0" b="9525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BA4" w:rsidRPr="000408C5">
        <w:rPr>
          <w:rFonts w:ascii="Tahoma" w:hAnsi="Tahoma" w:cs="Tahoma"/>
          <w:b/>
          <w:bCs/>
          <w:color w:val="FF33CC"/>
          <w:sz w:val="24"/>
          <w:szCs w:val="24"/>
        </w:rPr>
        <w:t>LEXIQUE – 51. Les familles de mots</w:t>
      </w:r>
      <w:r w:rsidR="005C14D3" w:rsidRPr="000408C5">
        <w:rPr>
          <w:rFonts w:ascii="Tahoma" w:hAnsi="Tahoma" w:cs="Tahoma"/>
          <w:b/>
          <w:bCs/>
          <w:color w:val="FF33CC"/>
          <w:sz w:val="24"/>
          <w:szCs w:val="24"/>
        </w:rPr>
        <w:t xml:space="preserve">, </w:t>
      </w:r>
      <w:r w:rsidR="001C2BA4" w:rsidRPr="00A20F5E">
        <w:rPr>
          <w:rFonts w:ascii="Tahoma" w:hAnsi="Tahoma" w:cs="Tahoma"/>
          <w:color w:val="FF33CC"/>
          <w:sz w:val="24"/>
          <w:szCs w:val="24"/>
        </w:rPr>
        <w:t>p. 140</w:t>
      </w:r>
      <w:r w:rsidR="005C14D3" w:rsidRPr="00A20F5E">
        <w:rPr>
          <w:rFonts w:ascii="Tahoma" w:hAnsi="Tahoma" w:cs="Tahoma"/>
          <w:color w:val="FF33CC"/>
          <w:sz w:val="24"/>
          <w:szCs w:val="24"/>
        </w:rPr>
        <w:t>-141</w:t>
      </w:r>
    </w:p>
    <w:p w14:paraId="18F67A2D" w14:textId="6DA3463F" w:rsidR="001C2BA4" w:rsidRDefault="00080060" w:rsidP="00852349">
      <w:pPr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2BCADFEA" wp14:editId="4209C9C3">
            <wp:extent cx="2700343" cy="438150"/>
            <wp:effectExtent l="0" t="0" r="508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7594" cy="46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225A7" w14:textId="77777777" w:rsidR="001C2BA4" w:rsidRDefault="001C2BA4" w:rsidP="001C2BA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F676A">
        <w:rPr>
          <w:rFonts w:ascii="Tahoma" w:hAnsi="Tahoma" w:cs="Tahoma"/>
          <w:b/>
          <w:bCs/>
          <w:color w:val="FF0000"/>
          <w:sz w:val="24"/>
          <w:szCs w:val="24"/>
        </w:rPr>
        <w:t>A</w:t>
      </w:r>
      <w:r w:rsidRPr="001C2BA4">
        <w:rPr>
          <w:rFonts w:ascii="Tahoma" w:hAnsi="Tahoma" w:cs="Tahoma"/>
          <w:color w:val="FF0000"/>
          <w:sz w:val="24"/>
          <w:szCs w:val="24"/>
        </w:rPr>
        <w:t xml:space="preserve">. </w:t>
      </w:r>
      <w:r w:rsidRPr="001C2BA4">
        <w:rPr>
          <w:rFonts w:ascii="Tahoma" w:hAnsi="Tahoma" w:cs="Tahoma"/>
          <w:sz w:val="24"/>
          <w:szCs w:val="24"/>
        </w:rPr>
        <w:t xml:space="preserve">Lis les deux versions du même épisode de la vie d’Hercule sur le manuel. </w:t>
      </w:r>
    </w:p>
    <w:p w14:paraId="06B2EC17" w14:textId="753B406C" w:rsidR="001C2BA4" w:rsidRDefault="001C2BA4" w:rsidP="001C2BA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 xml:space="preserve">En comparant les deux textes, associe par deux les mots en gras. </w:t>
      </w:r>
    </w:p>
    <w:p w14:paraId="7D235762" w14:textId="77777777" w:rsidR="001C2BA4" w:rsidRPr="00580859" w:rsidRDefault="001C2BA4" w:rsidP="001C2BA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3FC658E3" w14:textId="77777777" w:rsidR="001C2BA4" w:rsidRPr="001C2BA4" w:rsidRDefault="001C2BA4" w:rsidP="001C2BA4">
      <w:pPr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………………………………………………………………………………………………………………….</w:t>
      </w:r>
    </w:p>
    <w:p w14:paraId="374CD422" w14:textId="77777777" w:rsidR="001C2BA4" w:rsidRPr="001C2BA4" w:rsidRDefault="001C2BA4" w:rsidP="001C2BA4">
      <w:pPr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………………………………………………………………………………………………………………….</w:t>
      </w:r>
    </w:p>
    <w:p w14:paraId="1972E3C3" w14:textId="77777777" w:rsidR="001C2BA4" w:rsidRPr="001C2BA4" w:rsidRDefault="001C2BA4" w:rsidP="001C2BA4">
      <w:pPr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………………………………………………………………………………………………………………….</w:t>
      </w:r>
    </w:p>
    <w:p w14:paraId="67986749" w14:textId="77777777" w:rsidR="001C2BA4" w:rsidRPr="001C2BA4" w:rsidRDefault="001C2BA4" w:rsidP="001C2BA4">
      <w:pPr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………………………………………………………………………………………………………………….</w:t>
      </w:r>
    </w:p>
    <w:p w14:paraId="574955FC" w14:textId="66366F5E" w:rsidR="001C2BA4" w:rsidRPr="001C2BA4" w:rsidRDefault="001C2BA4" w:rsidP="001C2BA4">
      <w:pPr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>Comment as-tu fait ?</w:t>
      </w:r>
      <w:r>
        <w:rPr>
          <w:rFonts w:ascii="Tahoma" w:hAnsi="Tahoma" w:cs="Tahoma"/>
          <w:sz w:val="24"/>
          <w:szCs w:val="24"/>
        </w:rPr>
        <w:t xml:space="preserve"> </w:t>
      </w:r>
      <w:r w:rsidRPr="001C2BA4">
        <w:rPr>
          <w:rFonts w:ascii="Tahoma" w:hAnsi="Tahoma" w:cs="Tahoma"/>
          <w:sz w:val="24"/>
          <w:szCs w:val="24"/>
        </w:rPr>
        <w:t>…………………</w:t>
      </w:r>
      <w:r>
        <w:rPr>
          <w:rFonts w:ascii="Tahoma" w:hAnsi="Tahoma" w:cs="Tahoma"/>
          <w:sz w:val="24"/>
          <w:szCs w:val="24"/>
        </w:rPr>
        <w:t>.</w:t>
      </w:r>
      <w:r w:rsidRPr="001C2BA4">
        <w:rPr>
          <w:rFonts w:ascii="Tahoma" w:hAnsi="Tahoma" w:cs="Tahoma"/>
          <w:sz w:val="24"/>
          <w:szCs w:val="24"/>
        </w:rPr>
        <w:t>……………………………………………………………….</w:t>
      </w:r>
    </w:p>
    <w:p w14:paraId="7626578E" w14:textId="515B44A3" w:rsidR="001C2BA4" w:rsidRPr="001C2BA4" w:rsidRDefault="001C2BA4" w:rsidP="001C2BA4">
      <w:pPr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………………………………………………………………………………………………………………….</w:t>
      </w:r>
    </w:p>
    <w:p w14:paraId="37F9E2F0" w14:textId="14611701" w:rsidR="001C2BA4" w:rsidRDefault="001C2BA4" w:rsidP="001C2BA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F676A">
        <w:rPr>
          <w:rFonts w:ascii="Tahoma" w:hAnsi="Tahoma" w:cs="Tahoma"/>
          <w:b/>
          <w:bCs/>
          <w:color w:val="FF0000"/>
          <w:sz w:val="24"/>
          <w:szCs w:val="24"/>
        </w:rPr>
        <w:t>B</w:t>
      </w:r>
      <w:r w:rsidRPr="001C2BA4">
        <w:rPr>
          <w:rFonts w:ascii="Tahoma" w:hAnsi="Tahoma" w:cs="Tahoma"/>
          <w:color w:val="FF0000"/>
          <w:sz w:val="24"/>
          <w:szCs w:val="24"/>
        </w:rPr>
        <w:t>. </w:t>
      </w:r>
      <w:r w:rsidRPr="001C2BA4">
        <w:rPr>
          <w:rFonts w:ascii="Tahoma" w:hAnsi="Tahoma" w:cs="Tahoma"/>
          <w:sz w:val="24"/>
          <w:szCs w:val="24"/>
        </w:rPr>
        <w:t>Dans chaque paire de mots, entoure les éléments communs. Que remarques-tu ?</w:t>
      </w:r>
    </w:p>
    <w:p w14:paraId="07B49F9D" w14:textId="77777777" w:rsidR="001C2BA4" w:rsidRPr="00580859" w:rsidRDefault="001C2BA4" w:rsidP="001C2BA4">
      <w:pPr>
        <w:rPr>
          <w:rFonts w:ascii="Tahoma" w:hAnsi="Tahoma" w:cs="Tahoma"/>
          <w:sz w:val="4"/>
          <w:szCs w:val="4"/>
        </w:rPr>
      </w:pPr>
    </w:p>
    <w:p w14:paraId="31D044E9" w14:textId="2D8FFB9E" w:rsidR="001C2BA4" w:rsidRPr="001C2BA4" w:rsidRDefault="001C2BA4" w:rsidP="001C2BA4">
      <w:pPr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………………………………………………………………………………………………………………….</w:t>
      </w:r>
    </w:p>
    <w:p w14:paraId="6BBC4C84" w14:textId="375BFAE4" w:rsidR="001C2BA4" w:rsidRPr="001C2BA4" w:rsidRDefault="001C2BA4" w:rsidP="001C2BA4">
      <w:pPr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………………………………………………………………………………………………………………….</w:t>
      </w:r>
    </w:p>
    <w:p w14:paraId="5754D58E" w14:textId="5C82C433" w:rsidR="001C2BA4" w:rsidRDefault="001C2BA4" w:rsidP="001C2BA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F676A">
        <w:rPr>
          <w:rFonts w:ascii="Tahoma" w:hAnsi="Tahoma" w:cs="Tahoma"/>
          <w:b/>
          <w:bCs/>
          <w:color w:val="FF0000"/>
          <w:sz w:val="24"/>
          <w:szCs w:val="24"/>
        </w:rPr>
        <w:t>C</w:t>
      </w:r>
      <w:r w:rsidRPr="001C2BA4">
        <w:rPr>
          <w:rFonts w:ascii="Tahoma" w:hAnsi="Tahoma" w:cs="Tahoma"/>
          <w:color w:val="FF0000"/>
          <w:sz w:val="24"/>
          <w:szCs w:val="24"/>
        </w:rPr>
        <w:t>.</w:t>
      </w:r>
      <w:r w:rsidRPr="001C2BA4">
        <w:rPr>
          <w:rFonts w:ascii="Tahoma" w:hAnsi="Tahoma" w:cs="Tahoma"/>
          <w:sz w:val="24"/>
          <w:szCs w:val="24"/>
        </w:rPr>
        <w:t xml:space="preserve"> Complète la phrase en t’aidant du mot en </w:t>
      </w:r>
      <w:r>
        <w:rPr>
          <w:rFonts w:ascii="Tahoma" w:hAnsi="Tahoma" w:cs="Tahoma"/>
          <w:sz w:val="24"/>
          <w:szCs w:val="24"/>
        </w:rPr>
        <w:t>gras</w:t>
      </w:r>
      <w:r w:rsidRPr="001C2BA4">
        <w:rPr>
          <w:rFonts w:ascii="Tahoma" w:hAnsi="Tahoma" w:cs="Tahoma"/>
          <w:sz w:val="24"/>
          <w:szCs w:val="24"/>
        </w:rPr>
        <w:t xml:space="preserve"> : </w:t>
      </w:r>
    </w:p>
    <w:p w14:paraId="1FADC1E1" w14:textId="77777777" w:rsidR="00580859" w:rsidRPr="00580859" w:rsidRDefault="00580859" w:rsidP="001C2BA4">
      <w:pPr>
        <w:spacing w:after="0" w:line="240" w:lineRule="auto"/>
        <w:jc w:val="both"/>
        <w:rPr>
          <w:rFonts w:ascii="Tahoma" w:hAnsi="Tahoma" w:cs="Tahoma"/>
          <w:sz w:val="8"/>
          <w:szCs w:val="8"/>
        </w:rPr>
      </w:pPr>
    </w:p>
    <w:p w14:paraId="1A740444" w14:textId="23908C2C" w:rsidR="001C2BA4" w:rsidRDefault="001C2BA4" w:rsidP="00580859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1C2BA4">
        <w:rPr>
          <w:rFonts w:ascii="Tahoma" w:hAnsi="Tahoma" w:cs="Tahoma"/>
          <w:i/>
          <w:iCs/>
          <w:sz w:val="24"/>
          <w:szCs w:val="24"/>
        </w:rPr>
        <w:t xml:space="preserve">Hercule parvient à </w:t>
      </w:r>
      <w:r w:rsidRPr="001C2BA4">
        <w:rPr>
          <w:rFonts w:ascii="Tahoma" w:hAnsi="Tahoma" w:cs="Tahoma"/>
          <w:b/>
          <w:bCs/>
          <w:i/>
          <w:iCs/>
          <w:color w:val="7030A0"/>
          <w:sz w:val="24"/>
          <w:szCs w:val="24"/>
        </w:rPr>
        <w:t>étouffer</w:t>
      </w:r>
      <w:r w:rsidRPr="001C2BA4">
        <w:rPr>
          <w:rFonts w:ascii="Tahoma" w:hAnsi="Tahoma" w:cs="Tahoma"/>
          <w:i/>
          <w:iCs/>
          <w:color w:val="7030A0"/>
          <w:sz w:val="24"/>
          <w:szCs w:val="24"/>
        </w:rPr>
        <w:t xml:space="preserve"> </w:t>
      </w:r>
      <w:r w:rsidRPr="001C2BA4">
        <w:rPr>
          <w:rFonts w:ascii="Tahoma" w:hAnsi="Tahoma" w:cs="Tahoma"/>
          <w:i/>
          <w:iCs/>
          <w:sz w:val="24"/>
          <w:szCs w:val="24"/>
        </w:rPr>
        <w:t xml:space="preserve">les serpents : ceux-ci moururent </w:t>
      </w:r>
      <w:proofErr w:type="gramStart"/>
      <w:r w:rsidRPr="001C2BA4">
        <w:rPr>
          <w:rFonts w:ascii="Tahoma" w:hAnsi="Tahoma" w:cs="Tahoma"/>
          <w:i/>
          <w:iCs/>
          <w:sz w:val="24"/>
          <w:szCs w:val="24"/>
        </w:rPr>
        <w:t>d’</w:t>
      </w:r>
      <w:r w:rsidRPr="001C2BA4">
        <w:rPr>
          <w:rFonts w:ascii="Tahoma" w:hAnsi="Tahoma" w:cs="Tahoma"/>
          <w:b/>
          <w:bCs/>
          <w:i/>
          <w:iCs/>
          <w:color w:val="7030A0"/>
          <w:sz w:val="24"/>
          <w:szCs w:val="24"/>
        </w:rPr>
        <w:t>é</w:t>
      </w:r>
      <w:r w:rsidRPr="001C2BA4">
        <w:rPr>
          <w:rFonts w:ascii="Tahoma" w:hAnsi="Tahoma" w:cs="Tahoma"/>
          <w:sz w:val="24"/>
          <w:szCs w:val="24"/>
        </w:rPr>
        <w:t>…</w:t>
      </w:r>
      <w:r w:rsidR="00580859">
        <w:rPr>
          <w:rFonts w:ascii="Tahoma" w:hAnsi="Tahoma" w:cs="Tahoma"/>
          <w:sz w:val="24"/>
          <w:szCs w:val="24"/>
        </w:rPr>
        <w:t>.</w:t>
      </w:r>
      <w:proofErr w:type="gramEnd"/>
      <w:r w:rsidR="00580859">
        <w:rPr>
          <w:rFonts w:ascii="Tahoma" w:hAnsi="Tahoma" w:cs="Tahoma"/>
          <w:sz w:val="24"/>
          <w:szCs w:val="24"/>
        </w:rPr>
        <w:t>.</w:t>
      </w:r>
      <w:r w:rsidRPr="001C2BA4">
        <w:rPr>
          <w:rFonts w:ascii="Tahoma" w:hAnsi="Tahoma" w:cs="Tahoma"/>
          <w:sz w:val="24"/>
          <w:szCs w:val="24"/>
        </w:rPr>
        <w:t>………</w:t>
      </w:r>
      <w:proofErr w:type="spellStart"/>
      <w:r w:rsidRPr="001C2BA4">
        <w:rPr>
          <w:rFonts w:ascii="Tahoma" w:hAnsi="Tahoma" w:cs="Tahoma"/>
          <w:b/>
          <w:bCs/>
          <w:i/>
          <w:iCs/>
          <w:color w:val="7030A0"/>
          <w:sz w:val="24"/>
          <w:szCs w:val="24"/>
        </w:rPr>
        <w:t>ement</w:t>
      </w:r>
      <w:proofErr w:type="spellEnd"/>
      <w:r w:rsidRPr="001C2BA4">
        <w:rPr>
          <w:rFonts w:ascii="Tahoma" w:hAnsi="Tahoma" w:cs="Tahoma"/>
          <w:b/>
          <w:bCs/>
          <w:i/>
          <w:iCs/>
          <w:sz w:val="24"/>
          <w:szCs w:val="24"/>
        </w:rPr>
        <w:t>.</w:t>
      </w:r>
      <w:r w:rsidRPr="001C2BA4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7B5E2B0E" w14:textId="6DC36265" w:rsidR="00580859" w:rsidRPr="00580859" w:rsidRDefault="00580859" w:rsidP="0058085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4BB37A9" w14:textId="47FD4FDD" w:rsidR="00580859" w:rsidRDefault="00B76EFF" w:rsidP="00580859">
      <w:pPr>
        <w:rPr>
          <w:rFonts w:ascii="Tahoma" w:hAnsi="Tahoma" w:cs="Tahoma"/>
          <w:color w:val="FF0000"/>
          <w:sz w:val="24"/>
          <w:szCs w:val="24"/>
        </w:rPr>
      </w:pPr>
      <w:r w:rsidRPr="005E1D98">
        <w:rPr>
          <w:rFonts w:ascii="Tahoma" w:hAnsi="Tahoma" w:cs="Tahoma"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 wp14:anchorId="3784D08E" wp14:editId="7151361D">
            <wp:simplePos x="0" y="0"/>
            <wp:positionH relativeFrom="column">
              <wp:posOffset>4540250</wp:posOffset>
            </wp:positionH>
            <wp:positionV relativeFrom="paragraph">
              <wp:posOffset>219075</wp:posOffset>
            </wp:positionV>
            <wp:extent cx="897890" cy="899160"/>
            <wp:effectExtent l="0" t="0" r="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859">
        <w:rPr>
          <w:rFonts w:ascii="Tahoma" w:hAnsi="Tahoma" w:cs="Tahoma"/>
          <w:noProof/>
          <w:color w:val="FF0000"/>
          <w:lang w:eastAsia="fr-FR"/>
        </w:rPr>
        <w:drawing>
          <wp:anchor distT="0" distB="0" distL="114300" distR="114300" simplePos="0" relativeHeight="251669504" behindDoc="0" locked="0" layoutInCell="1" allowOverlap="1" wp14:anchorId="75CEEF6C" wp14:editId="4DCDA90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27660" cy="231108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3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859" w:rsidRPr="000B241E">
        <w:rPr>
          <w:rFonts w:ascii="Tahoma" w:hAnsi="Tahoma" w:cs="Tahoma"/>
          <w:color w:val="FF0000"/>
          <w:sz w:val="24"/>
          <w:szCs w:val="24"/>
        </w:rPr>
        <w:t>…………………………………………………………………………………………</w:t>
      </w:r>
      <w:r w:rsidR="00580859">
        <w:rPr>
          <w:rFonts w:ascii="Tahoma" w:hAnsi="Tahoma" w:cs="Tahoma"/>
          <w:color w:val="FF0000"/>
          <w:sz w:val="24"/>
          <w:szCs w:val="24"/>
        </w:rPr>
        <w:t>…………………..</w:t>
      </w:r>
      <w:r w:rsidR="00580859" w:rsidRPr="000B241E">
        <w:rPr>
          <w:rFonts w:ascii="Tahoma" w:hAnsi="Tahoma" w:cs="Tahoma"/>
          <w:color w:val="FF0000"/>
          <w:sz w:val="24"/>
          <w:szCs w:val="24"/>
        </w:rPr>
        <w:t>…..</w:t>
      </w:r>
    </w:p>
    <w:p w14:paraId="4FD752C0" w14:textId="1505C066" w:rsidR="00580859" w:rsidRPr="000408C5" w:rsidRDefault="00580859" w:rsidP="00580859">
      <w:pPr>
        <w:rPr>
          <w:rFonts w:ascii="Tahoma" w:hAnsi="Tahoma" w:cs="Tahoma"/>
          <w:b/>
          <w:bCs/>
          <w:color w:val="FF33CC"/>
          <w:sz w:val="24"/>
          <w:szCs w:val="24"/>
        </w:rPr>
      </w:pPr>
      <w:r w:rsidRPr="000408C5">
        <w:rPr>
          <w:rFonts w:ascii="Tahoma" w:hAnsi="Tahoma" w:cs="Tahoma"/>
          <w:b/>
          <w:bCs/>
          <w:color w:val="FF33CC"/>
          <w:sz w:val="24"/>
          <w:szCs w:val="24"/>
        </w:rPr>
        <w:t>LEXIQUE – 51. Les familles de mots</w:t>
      </w:r>
      <w:r w:rsidR="005C14D3" w:rsidRPr="000408C5">
        <w:rPr>
          <w:rFonts w:ascii="Tahoma" w:hAnsi="Tahoma" w:cs="Tahoma"/>
          <w:b/>
          <w:bCs/>
          <w:color w:val="FF33CC"/>
          <w:sz w:val="24"/>
          <w:szCs w:val="24"/>
        </w:rPr>
        <w:t xml:space="preserve">, </w:t>
      </w:r>
      <w:r w:rsidRPr="00A20F5E">
        <w:rPr>
          <w:rFonts w:ascii="Tahoma" w:hAnsi="Tahoma" w:cs="Tahoma"/>
          <w:color w:val="FF33CC"/>
          <w:sz w:val="24"/>
          <w:szCs w:val="24"/>
        </w:rPr>
        <w:t>p. 140</w:t>
      </w:r>
      <w:r w:rsidR="005C14D3" w:rsidRPr="00A20F5E">
        <w:rPr>
          <w:rFonts w:ascii="Tahoma" w:hAnsi="Tahoma" w:cs="Tahoma"/>
          <w:color w:val="FF33CC"/>
          <w:sz w:val="24"/>
          <w:szCs w:val="24"/>
        </w:rPr>
        <w:t>-141</w:t>
      </w:r>
    </w:p>
    <w:p w14:paraId="128E7641" w14:textId="0649F003" w:rsidR="00580859" w:rsidRDefault="00080060" w:rsidP="00580859">
      <w:pPr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5D894901" wp14:editId="76C281C1">
            <wp:extent cx="2514600" cy="408012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8284" cy="42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E65A7" w14:textId="31DE0599" w:rsidR="00580859" w:rsidRDefault="00580859" w:rsidP="0058085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F676A">
        <w:rPr>
          <w:rFonts w:ascii="Tahoma" w:hAnsi="Tahoma" w:cs="Tahoma"/>
          <w:b/>
          <w:bCs/>
          <w:color w:val="FF0000"/>
          <w:sz w:val="24"/>
          <w:szCs w:val="24"/>
        </w:rPr>
        <w:t>A</w:t>
      </w:r>
      <w:r w:rsidRPr="001C2BA4">
        <w:rPr>
          <w:rFonts w:ascii="Tahoma" w:hAnsi="Tahoma" w:cs="Tahoma"/>
          <w:color w:val="FF0000"/>
          <w:sz w:val="24"/>
          <w:szCs w:val="24"/>
        </w:rPr>
        <w:t xml:space="preserve">. </w:t>
      </w:r>
      <w:r w:rsidRPr="001C2BA4">
        <w:rPr>
          <w:rFonts w:ascii="Tahoma" w:hAnsi="Tahoma" w:cs="Tahoma"/>
          <w:sz w:val="24"/>
          <w:szCs w:val="24"/>
        </w:rPr>
        <w:t xml:space="preserve">Lis les deux versions du même épisode de la vie d’Hercule sur le manuel. </w:t>
      </w:r>
    </w:p>
    <w:p w14:paraId="35EEA344" w14:textId="77777777" w:rsidR="00580859" w:rsidRDefault="00580859" w:rsidP="0058085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 xml:space="preserve">En comparant les deux textes, associe par deux les mots en gras. </w:t>
      </w:r>
    </w:p>
    <w:p w14:paraId="1EFA3B40" w14:textId="77777777" w:rsidR="00580859" w:rsidRPr="00580859" w:rsidRDefault="00580859" w:rsidP="00580859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00BFCE09" w14:textId="00D49CCD" w:rsidR="00580859" w:rsidRPr="001C2BA4" w:rsidRDefault="00580859" w:rsidP="00580859">
      <w:pPr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………………………………………………………………………………………………………………….</w:t>
      </w:r>
    </w:p>
    <w:p w14:paraId="594FE332" w14:textId="2D7EA3C3" w:rsidR="00580859" w:rsidRPr="001C2BA4" w:rsidRDefault="00580859" w:rsidP="00580859">
      <w:pPr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………………………………………………………………………………………………………………….</w:t>
      </w:r>
    </w:p>
    <w:p w14:paraId="68CBCA48" w14:textId="47555ADF" w:rsidR="00580859" w:rsidRPr="001C2BA4" w:rsidRDefault="00580859" w:rsidP="00580859">
      <w:pPr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………………………………………………………………………………………………………………….</w:t>
      </w:r>
    </w:p>
    <w:p w14:paraId="6D1C1EA5" w14:textId="7B30D88C" w:rsidR="00580859" w:rsidRPr="001C2BA4" w:rsidRDefault="00580859" w:rsidP="00580859">
      <w:pPr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………………………………………………………………………………………………………………….</w:t>
      </w:r>
    </w:p>
    <w:p w14:paraId="6AD08EC2" w14:textId="482E6413" w:rsidR="00580859" w:rsidRPr="001C2BA4" w:rsidRDefault="00580859" w:rsidP="00580859">
      <w:pPr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>Comment as-tu fait ?</w:t>
      </w:r>
      <w:r>
        <w:rPr>
          <w:rFonts w:ascii="Tahoma" w:hAnsi="Tahoma" w:cs="Tahoma"/>
          <w:sz w:val="24"/>
          <w:szCs w:val="24"/>
        </w:rPr>
        <w:t xml:space="preserve"> </w:t>
      </w:r>
      <w:r w:rsidRPr="001C2BA4">
        <w:rPr>
          <w:rFonts w:ascii="Tahoma" w:hAnsi="Tahoma" w:cs="Tahoma"/>
          <w:sz w:val="24"/>
          <w:szCs w:val="24"/>
        </w:rPr>
        <w:t>…………………</w:t>
      </w:r>
      <w:r>
        <w:rPr>
          <w:rFonts w:ascii="Tahoma" w:hAnsi="Tahoma" w:cs="Tahoma"/>
          <w:sz w:val="24"/>
          <w:szCs w:val="24"/>
        </w:rPr>
        <w:t>.</w:t>
      </w:r>
      <w:r w:rsidRPr="001C2BA4">
        <w:rPr>
          <w:rFonts w:ascii="Tahoma" w:hAnsi="Tahoma" w:cs="Tahoma"/>
          <w:sz w:val="24"/>
          <w:szCs w:val="24"/>
        </w:rPr>
        <w:t>……………………………………………………………….</w:t>
      </w:r>
    </w:p>
    <w:p w14:paraId="5E019B31" w14:textId="77777777" w:rsidR="00580859" w:rsidRPr="001C2BA4" w:rsidRDefault="00580859" w:rsidP="00580859">
      <w:pPr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………………………………………………………………………………………………………………….</w:t>
      </w:r>
    </w:p>
    <w:p w14:paraId="7EAB843C" w14:textId="77777777" w:rsidR="00580859" w:rsidRDefault="00580859" w:rsidP="0058085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F676A">
        <w:rPr>
          <w:rFonts w:ascii="Tahoma" w:hAnsi="Tahoma" w:cs="Tahoma"/>
          <w:b/>
          <w:bCs/>
          <w:color w:val="FF0000"/>
          <w:sz w:val="24"/>
          <w:szCs w:val="24"/>
        </w:rPr>
        <w:t>B</w:t>
      </w:r>
      <w:r w:rsidRPr="001C2BA4">
        <w:rPr>
          <w:rFonts w:ascii="Tahoma" w:hAnsi="Tahoma" w:cs="Tahoma"/>
          <w:color w:val="FF0000"/>
          <w:sz w:val="24"/>
          <w:szCs w:val="24"/>
        </w:rPr>
        <w:t>. </w:t>
      </w:r>
      <w:r w:rsidRPr="001C2BA4">
        <w:rPr>
          <w:rFonts w:ascii="Tahoma" w:hAnsi="Tahoma" w:cs="Tahoma"/>
          <w:sz w:val="24"/>
          <w:szCs w:val="24"/>
        </w:rPr>
        <w:t>Dans chaque paire de mots, entoure les éléments communs. Que remarques-tu ?</w:t>
      </w:r>
    </w:p>
    <w:p w14:paraId="14FCDF0C" w14:textId="77777777" w:rsidR="00580859" w:rsidRPr="00580859" w:rsidRDefault="00580859" w:rsidP="00580859">
      <w:pPr>
        <w:rPr>
          <w:rFonts w:ascii="Tahoma" w:hAnsi="Tahoma" w:cs="Tahoma"/>
          <w:sz w:val="4"/>
          <w:szCs w:val="4"/>
        </w:rPr>
      </w:pPr>
    </w:p>
    <w:p w14:paraId="44057C8B" w14:textId="77777777" w:rsidR="00580859" w:rsidRPr="001C2BA4" w:rsidRDefault="00580859" w:rsidP="00580859">
      <w:pPr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………………………………………………………………………………………………………………….</w:t>
      </w:r>
    </w:p>
    <w:p w14:paraId="2187A848" w14:textId="77777777" w:rsidR="00580859" w:rsidRPr="001C2BA4" w:rsidRDefault="00580859" w:rsidP="00580859">
      <w:pPr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………………………………………………………………………………………………………………….</w:t>
      </w:r>
    </w:p>
    <w:p w14:paraId="6C4F8614" w14:textId="77777777" w:rsidR="00580859" w:rsidRDefault="00580859" w:rsidP="0058085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F676A">
        <w:rPr>
          <w:rFonts w:ascii="Tahoma" w:hAnsi="Tahoma" w:cs="Tahoma"/>
          <w:b/>
          <w:bCs/>
          <w:color w:val="FF0000"/>
          <w:sz w:val="24"/>
          <w:szCs w:val="24"/>
        </w:rPr>
        <w:t>C</w:t>
      </w:r>
      <w:r w:rsidRPr="001C2BA4">
        <w:rPr>
          <w:rFonts w:ascii="Tahoma" w:hAnsi="Tahoma" w:cs="Tahoma"/>
          <w:color w:val="FF0000"/>
          <w:sz w:val="24"/>
          <w:szCs w:val="24"/>
        </w:rPr>
        <w:t>.</w:t>
      </w:r>
      <w:r w:rsidRPr="001C2BA4">
        <w:rPr>
          <w:rFonts w:ascii="Tahoma" w:hAnsi="Tahoma" w:cs="Tahoma"/>
          <w:sz w:val="24"/>
          <w:szCs w:val="24"/>
        </w:rPr>
        <w:t xml:space="preserve"> Complète la phrase en t’aidant du mot en </w:t>
      </w:r>
      <w:r>
        <w:rPr>
          <w:rFonts w:ascii="Tahoma" w:hAnsi="Tahoma" w:cs="Tahoma"/>
          <w:sz w:val="24"/>
          <w:szCs w:val="24"/>
        </w:rPr>
        <w:t>gras</w:t>
      </w:r>
      <w:r w:rsidRPr="001C2BA4">
        <w:rPr>
          <w:rFonts w:ascii="Tahoma" w:hAnsi="Tahoma" w:cs="Tahoma"/>
          <w:sz w:val="24"/>
          <w:szCs w:val="24"/>
        </w:rPr>
        <w:t xml:space="preserve"> : </w:t>
      </w:r>
    </w:p>
    <w:p w14:paraId="41D7A8BF" w14:textId="77777777" w:rsidR="00580859" w:rsidRPr="00580859" w:rsidRDefault="00580859" w:rsidP="00580859">
      <w:pPr>
        <w:spacing w:after="0" w:line="240" w:lineRule="auto"/>
        <w:jc w:val="both"/>
        <w:rPr>
          <w:rFonts w:ascii="Tahoma" w:hAnsi="Tahoma" w:cs="Tahoma"/>
          <w:sz w:val="8"/>
          <w:szCs w:val="8"/>
        </w:rPr>
      </w:pPr>
    </w:p>
    <w:p w14:paraId="4EF1BF31" w14:textId="7483E45A" w:rsidR="00D478F8" w:rsidRPr="001C2BA4" w:rsidRDefault="00580859" w:rsidP="007C31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C2BA4">
        <w:rPr>
          <w:rFonts w:ascii="Tahoma" w:hAnsi="Tahoma" w:cs="Tahoma"/>
          <w:i/>
          <w:iCs/>
          <w:sz w:val="24"/>
          <w:szCs w:val="24"/>
        </w:rPr>
        <w:t xml:space="preserve">Hercule parvient à </w:t>
      </w:r>
      <w:r w:rsidRPr="001C2BA4">
        <w:rPr>
          <w:rFonts w:ascii="Tahoma" w:hAnsi="Tahoma" w:cs="Tahoma"/>
          <w:b/>
          <w:bCs/>
          <w:i/>
          <w:iCs/>
          <w:color w:val="7030A0"/>
          <w:sz w:val="24"/>
          <w:szCs w:val="24"/>
        </w:rPr>
        <w:t>étouffer</w:t>
      </w:r>
      <w:r w:rsidRPr="001C2BA4">
        <w:rPr>
          <w:rFonts w:ascii="Tahoma" w:hAnsi="Tahoma" w:cs="Tahoma"/>
          <w:i/>
          <w:iCs/>
          <w:color w:val="7030A0"/>
          <w:sz w:val="24"/>
          <w:szCs w:val="24"/>
        </w:rPr>
        <w:t xml:space="preserve"> </w:t>
      </w:r>
      <w:r w:rsidRPr="001C2BA4">
        <w:rPr>
          <w:rFonts w:ascii="Tahoma" w:hAnsi="Tahoma" w:cs="Tahoma"/>
          <w:i/>
          <w:iCs/>
          <w:sz w:val="24"/>
          <w:szCs w:val="24"/>
        </w:rPr>
        <w:t xml:space="preserve">les serpents : ceux-ci moururent </w:t>
      </w:r>
      <w:proofErr w:type="gramStart"/>
      <w:r w:rsidRPr="001C2BA4">
        <w:rPr>
          <w:rFonts w:ascii="Tahoma" w:hAnsi="Tahoma" w:cs="Tahoma"/>
          <w:i/>
          <w:iCs/>
          <w:sz w:val="24"/>
          <w:szCs w:val="24"/>
        </w:rPr>
        <w:t>d’</w:t>
      </w:r>
      <w:r w:rsidRPr="001C2BA4">
        <w:rPr>
          <w:rFonts w:ascii="Tahoma" w:hAnsi="Tahoma" w:cs="Tahoma"/>
          <w:b/>
          <w:bCs/>
          <w:i/>
          <w:iCs/>
          <w:color w:val="7030A0"/>
          <w:sz w:val="24"/>
          <w:szCs w:val="24"/>
        </w:rPr>
        <w:t>é</w:t>
      </w:r>
      <w:r w:rsidRPr="001C2BA4">
        <w:rPr>
          <w:rFonts w:ascii="Tahoma" w:hAnsi="Tahoma" w:cs="Tahoma"/>
          <w:sz w:val="24"/>
          <w:szCs w:val="24"/>
        </w:rPr>
        <w:t>…</w:t>
      </w:r>
      <w:r>
        <w:rPr>
          <w:rFonts w:ascii="Tahoma" w:hAnsi="Tahoma" w:cs="Tahoma"/>
          <w:sz w:val="24"/>
          <w:szCs w:val="24"/>
        </w:rPr>
        <w:t>.</w:t>
      </w:r>
      <w:proofErr w:type="gramEnd"/>
      <w:r>
        <w:rPr>
          <w:rFonts w:ascii="Tahoma" w:hAnsi="Tahoma" w:cs="Tahoma"/>
          <w:sz w:val="24"/>
          <w:szCs w:val="24"/>
        </w:rPr>
        <w:t>.</w:t>
      </w:r>
      <w:r w:rsidRPr="001C2BA4">
        <w:rPr>
          <w:rFonts w:ascii="Tahoma" w:hAnsi="Tahoma" w:cs="Tahoma"/>
          <w:sz w:val="24"/>
          <w:szCs w:val="24"/>
        </w:rPr>
        <w:t>………</w:t>
      </w:r>
      <w:proofErr w:type="spellStart"/>
      <w:r w:rsidRPr="001C2BA4">
        <w:rPr>
          <w:rFonts w:ascii="Tahoma" w:hAnsi="Tahoma" w:cs="Tahoma"/>
          <w:b/>
          <w:bCs/>
          <w:i/>
          <w:iCs/>
          <w:color w:val="7030A0"/>
          <w:sz w:val="24"/>
          <w:szCs w:val="24"/>
        </w:rPr>
        <w:t>ement</w:t>
      </w:r>
      <w:proofErr w:type="spellEnd"/>
      <w:r w:rsidRPr="001C2BA4">
        <w:rPr>
          <w:rFonts w:ascii="Tahoma" w:hAnsi="Tahoma" w:cs="Tahoma"/>
          <w:b/>
          <w:bCs/>
          <w:i/>
          <w:iCs/>
          <w:sz w:val="24"/>
          <w:szCs w:val="24"/>
        </w:rPr>
        <w:t>.</w:t>
      </w:r>
      <w:r w:rsidRPr="001C2BA4">
        <w:rPr>
          <w:rFonts w:ascii="Tahoma" w:hAnsi="Tahoma" w:cs="Tahoma"/>
          <w:b/>
          <w:bCs/>
          <w:sz w:val="24"/>
          <w:szCs w:val="24"/>
        </w:rPr>
        <w:t xml:space="preserve"> </w:t>
      </w:r>
    </w:p>
    <w:sectPr w:rsidR="00D478F8" w:rsidRPr="001C2BA4" w:rsidSect="00852349"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867CF" w14:textId="77777777" w:rsidR="00F563BF" w:rsidRDefault="00F563BF" w:rsidP="008140FD">
      <w:pPr>
        <w:spacing w:after="0" w:line="240" w:lineRule="auto"/>
      </w:pPr>
      <w:r>
        <w:separator/>
      </w:r>
    </w:p>
  </w:endnote>
  <w:endnote w:type="continuationSeparator" w:id="0">
    <w:p w14:paraId="0A58800A" w14:textId="77777777" w:rsidR="00F563BF" w:rsidRDefault="00F563BF" w:rsidP="0081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C2A69" w14:textId="77777777" w:rsidR="0070528D" w:rsidRDefault="0070528D" w:rsidP="0070528D">
    <w:pPr>
      <w:pStyle w:val="Pieddepage"/>
      <w:jc w:val="center"/>
    </w:pPr>
    <w:proofErr w:type="spellStart"/>
    <w:r w:rsidRPr="00AB3F4D">
      <w:rPr>
        <w:rFonts w:ascii="Tahoma" w:eastAsia="Calibri" w:hAnsi="Tahoma" w:cs="Tahoma"/>
        <w:color w:val="7F7F7F" w:themeColor="text1" w:themeTint="80"/>
        <w:lang w:val="en-US"/>
      </w:rPr>
      <w:t>Bescherelle</w:t>
    </w:r>
    <w:proofErr w:type="spellEnd"/>
    <w:r w:rsidRPr="00AB3F4D">
      <w:rPr>
        <w:rFonts w:ascii="Tahoma" w:eastAsia="Calibri" w:hAnsi="Tahoma" w:cs="Tahoma"/>
        <w:color w:val="7F7F7F" w:themeColor="text1" w:themeTint="80"/>
        <w:lang w:val="en-US"/>
      </w:rPr>
      <w:t xml:space="preserve"> CM2 © Hatier,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3F274" w14:textId="77777777" w:rsidR="00F563BF" w:rsidRDefault="00F563BF" w:rsidP="008140FD">
      <w:pPr>
        <w:spacing w:after="0" w:line="240" w:lineRule="auto"/>
      </w:pPr>
      <w:r>
        <w:separator/>
      </w:r>
    </w:p>
  </w:footnote>
  <w:footnote w:type="continuationSeparator" w:id="0">
    <w:p w14:paraId="20C4CB5F" w14:textId="77777777" w:rsidR="00F563BF" w:rsidRDefault="00F563BF" w:rsidP="0081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C7EDB"/>
    <w:multiLevelType w:val="hybridMultilevel"/>
    <w:tmpl w:val="72CA3A62"/>
    <w:lvl w:ilvl="0" w:tplc="BFFCE0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73"/>
    <w:rsid w:val="00021D17"/>
    <w:rsid w:val="000408C5"/>
    <w:rsid w:val="00080060"/>
    <w:rsid w:val="00094568"/>
    <w:rsid w:val="000B241E"/>
    <w:rsid w:val="000B638F"/>
    <w:rsid w:val="000E4344"/>
    <w:rsid w:val="000E7564"/>
    <w:rsid w:val="000F4FEF"/>
    <w:rsid w:val="00141BB5"/>
    <w:rsid w:val="001527B3"/>
    <w:rsid w:val="001A6889"/>
    <w:rsid w:val="001C2BA4"/>
    <w:rsid w:val="001D44A6"/>
    <w:rsid w:val="001E7EB4"/>
    <w:rsid w:val="00227233"/>
    <w:rsid w:val="0025352A"/>
    <w:rsid w:val="00266E0F"/>
    <w:rsid w:val="0027578B"/>
    <w:rsid w:val="00282859"/>
    <w:rsid w:val="002B67B2"/>
    <w:rsid w:val="002D79B2"/>
    <w:rsid w:val="002E639D"/>
    <w:rsid w:val="00315E74"/>
    <w:rsid w:val="003C3CAD"/>
    <w:rsid w:val="003F6C22"/>
    <w:rsid w:val="003F7908"/>
    <w:rsid w:val="00480221"/>
    <w:rsid w:val="00494264"/>
    <w:rsid w:val="004B5360"/>
    <w:rsid w:val="005344E3"/>
    <w:rsid w:val="0053454B"/>
    <w:rsid w:val="0054065A"/>
    <w:rsid w:val="00565E97"/>
    <w:rsid w:val="00580859"/>
    <w:rsid w:val="005A08D8"/>
    <w:rsid w:val="005C14D3"/>
    <w:rsid w:val="005C7E3E"/>
    <w:rsid w:val="005D12D5"/>
    <w:rsid w:val="005E1D98"/>
    <w:rsid w:val="006074F3"/>
    <w:rsid w:val="00607EC7"/>
    <w:rsid w:val="00617390"/>
    <w:rsid w:val="006332D0"/>
    <w:rsid w:val="00646AE1"/>
    <w:rsid w:val="006542A9"/>
    <w:rsid w:val="006834FC"/>
    <w:rsid w:val="00696A6D"/>
    <w:rsid w:val="006B0D8E"/>
    <w:rsid w:val="006C50BC"/>
    <w:rsid w:val="0070528D"/>
    <w:rsid w:val="00767459"/>
    <w:rsid w:val="007C31EA"/>
    <w:rsid w:val="007C4E9D"/>
    <w:rsid w:val="007E4A33"/>
    <w:rsid w:val="007E4BB3"/>
    <w:rsid w:val="0080013C"/>
    <w:rsid w:val="008140FD"/>
    <w:rsid w:val="00823EA6"/>
    <w:rsid w:val="00830633"/>
    <w:rsid w:val="00832550"/>
    <w:rsid w:val="00852349"/>
    <w:rsid w:val="00884D26"/>
    <w:rsid w:val="0089095D"/>
    <w:rsid w:val="008B6279"/>
    <w:rsid w:val="008B7C96"/>
    <w:rsid w:val="008D2FA1"/>
    <w:rsid w:val="009266E2"/>
    <w:rsid w:val="00950268"/>
    <w:rsid w:val="009B7553"/>
    <w:rsid w:val="009E37E4"/>
    <w:rsid w:val="009E516B"/>
    <w:rsid w:val="009F0904"/>
    <w:rsid w:val="00A20F5E"/>
    <w:rsid w:val="00A525A2"/>
    <w:rsid w:val="00AB131F"/>
    <w:rsid w:val="00AB352D"/>
    <w:rsid w:val="00AB78A9"/>
    <w:rsid w:val="00AD4D74"/>
    <w:rsid w:val="00AD7257"/>
    <w:rsid w:val="00B5636C"/>
    <w:rsid w:val="00B76EFF"/>
    <w:rsid w:val="00BC3763"/>
    <w:rsid w:val="00BF676A"/>
    <w:rsid w:val="00C25A8B"/>
    <w:rsid w:val="00C556EE"/>
    <w:rsid w:val="00C76462"/>
    <w:rsid w:val="00CB229E"/>
    <w:rsid w:val="00CD5742"/>
    <w:rsid w:val="00D04FC7"/>
    <w:rsid w:val="00D34FFB"/>
    <w:rsid w:val="00D478F8"/>
    <w:rsid w:val="00DD62B6"/>
    <w:rsid w:val="00DD645F"/>
    <w:rsid w:val="00DD70E1"/>
    <w:rsid w:val="00E00F94"/>
    <w:rsid w:val="00E062B8"/>
    <w:rsid w:val="00E14E94"/>
    <w:rsid w:val="00E1574B"/>
    <w:rsid w:val="00E36373"/>
    <w:rsid w:val="00EC5992"/>
    <w:rsid w:val="00EF2D04"/>
    <w:rsid w:val="00F21B9E"/>
    <w:rsid w:val="00F527F7"/>
    <w:rsid w:val="00F563BF"/>
    <w:rsid w:val="00F90981"/>
    <w:rsid w:val="00F91D8D"/>
    <w:rsid w:val="00FA3677"/>
    <w:rsid w:val="00F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721B"/>
  <w15:chartTrackingRefBased/>
  <w15:docId w15:val="{9C3FE851-4523-4A24-A14E-B6116AB1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63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C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062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062B8"/>
    <w:pPr>
      <w:spacing w:after="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062B8"/>
    <w:rPr>
      <w:sz w:val="20"/>
      <w:szCs w:val="20"/>
    </w:rPr>
  </w:style>
  <w:style w:type="character" w:customStyle="1" w:styleId="hgkelc">
    <w:name w:val="hgkelc"/>
    <w:basedOn w:val="Policepardfaut"/>
    <w:rsid w:val="00617390"/>
  </w:style>
  <w:style w:type="paragraph" w:styleId="Textedebulles">
    <w:name w:val="Balloon Text"/>
    <w:basedOn w:val="Normal"/>
    <w:link w:val="TextedebullesCar"/>
    <w:uiPriority w:val="99"/>
    <w:semiHidden/>
    <w:unhideWhenUsed/>
    <w:rsid w:val="009E5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16B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516B"/>
    <w:pPr>
      <w:spacing w:after="16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516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E434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0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528D"/>
  </w:style>
  <w:style w:type="paragraph" w:styleId="Pieddepage">
    <w:name w:val="footer"/>
    <w:basedOn w:val="Normal"/>
    <w:link w:val="PieddepageCar"/>
    <w:uiPriority w:val="99"/>
    <w:unhideWhenUsed/>
    <w:rsid w:val="0070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9DC750640CC4A89B553077ACBC14A" ma:contentTypeVersion="12" ma:contentTypeDescription="Crée un document." ma:contentTypeScope="" ma:versionID="ad607bc5d32f8294cefe8b5252f838f5">
  <xsd:schema xmlns:xsd="http://www.w3.org/2001/XMLSchema" xmlns:xs="http://www.w3.org/2001/XMLSchema" xmlns:p="http://schemas.microsoft.com/office/2006/metadata/properties" xmlns:ns2="88157fc2-f358-4531-a9bc-0e9be3b1a196" xmlns:ns3="7c7e175c-52fb-4a09-86cd-dd91cd9cc105" targetNamespace="http://schemas.microsoft.com/office/2006/metadata/properties" ma:root="true" ma:fieldsID="591dcb83156b451d802f5e87be00d829" ns2:_="" ns3:_="">
    <xsd:import namespace="88157fc2-f358-4531-a9bc-0e9be3b1a196"/>
    <xsd:import namespace="7c7e175c-52fb-4a09-86cd-dd91cd9cc1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7fc2-f358-4531-a9bc-0e9be3b1a1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175c-52fb-4a09-86cd-dd91cd9cc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D98B4-757F-4CBE-B624-351B8354F0D3}"/>
</file>

<file path=customXml/itemProps2.xml><?xml version="1.0" encoding="utf-8"?>
<ds:datastoreItem xmlns:ds="http://schemas.openxmlformats.org/officeDocument/2006/customXml" ds:itemID="{BBA07DEA-21FB-4DED-8A6E-1A2743D01E90}"/>
</file>

<file path=customXml/itemProps3.xml><?xml version="1.0" encoding="utf-8"?>
<ds:datastoreItem xmlns:ds="http://schemas.openxmlformats.org/officeDocument/2006/customXml" ds:itemID="{A329AD7B-441D-488E-99B4-ED6E063C06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Cellier</dc:creator>
  <cp:keywords/>
  <dc:description/>
  <cp:lastModifiedBy>CORNUBERT CLAIRE</cp:lastModifiedBy>
  <cp:revision>44</cp:revision>
  <dcterms:created xsi:type="dcterms:W3CDTF">2021-02-22T16:43:00Z</dcterms:created>
  <dcterms:modified xsi:type="dcterms:W3CDTF">2021-03-01T17:31:00Z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0x0101005EF9DC750640CC4A89B553077ACBC14A</vt:lpwstr>
  </property>
</Properties>
</file>